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5E49" w14:textId="06DA3C02" w:rsidR="009F7317" w:rsidRPr="009800EF" w:rsidRDefault="00954A7F" w:rsidP="009F7317">
      <w:pPr>
        <w:spacing w:after="0"/>
        <w:jc w:val="both"/>
        <w:rPr>
          <w:rFonts w:ascii="Arial" w:hAnsi="Arial" w:cs="Arial"/>
          <w:sz w:val="16"/>
          <w:szCs w:val="16"/>
        </w:rPr>
      </w:pPr>
      <w:r w:rsidRPr="009800EF">
        <w:rPr>
          <w:rFonts w:ascii="Arial" w:hAnsi="Arial" w:cs="Arial"/>
          <w:b/>
          <w:bCs/>
          <w:sz w:val="16"/>
          <w:szCs w:val="16"/>
        </w:rPr>
        <w:t>CONTRATO INDIVIDUAL DE TRAB</w:t>
      </w:r>
      <w:r w:rsidR="00755559">
        <w:rPr>
          <w:rFonts w:ascii="Arial" w:hAnsi="Arial" w:cs="Arial"/>
          <w:b/>
          <w:bCs/>
          <w:sz w:val="16"/>
          <w:szCs w:val="16"/>
        </w:rPr>
        <w:t>A</w:t>
      </w:r>
      <w:r w:rsidRPr="009800EF">
        <w:rPr>
          <w:rFonts w:ascii="Arial" w:hAnsi="Arial" w:cs="Arial"/>
          <w:b/>
          <w:bCs/>
          <w:sz w:val="16"/>
          <w:szCs w:val="16"/>
        </w:rPr>
        <w:t>JO ESPECIALIZADO en</w:t>
      </w:r>
      <w:r w:rsidR="0083278E" w:rsidRPr="009800EF">
        <w:rPr>
          <w:rFonts w:ascii="Arial" w:hAnsi="Arial" w:cs="Arial"/>
          <w:b/>
          <w:bCs/>
          <w:sz w:val="16"/>
          <w:szCs w:val="16"/>
        </w:rPr>
        <w:t xml:space="preserve"> </w:t>
      </w:r>
      <w:bookmarkStart w:id="0" w:name="_Hlk82164043"/>
      <w:bookmarkStart w:id="1" w:name="_Hlk82164168"/>
      <w:bookmarkStart w:id="2" w:name="_Hlk82164327"/>
      <w:bookmarkStart w:id="3" w:name="_Hlk82164419"/>
      <w:bookmarkStart w:id="4" w:name="_Hlk82165076"/>
      <w:r w:rsidR="00F1359A" w:rsidRPr="009A5D1F">
        <w:rPr>
          <w:rFonts w:ascii="Arial" w:hAnsi="Arial" w:cs="Arial"/>
          <w:b/>
          <w:bCs/>
          <w:sz w:val="16"/>
          <w:szCs w:val="16"/>
          <w:highlight w:val="yellow"/>
        </w:rPr>
        <w:t>P</w:t>
      </w:r>
      <w:r w:rsidR="00C33B49" w:rsidRPr="009A5D1F">
        <w:rPr>
          <w:rFonts w:ascii="Arial" w:hAnsi="Arial" w:cs="Arial"/>
          <w:b/>
          <w:bCs/>
          <w:sz w:val="16"/>
          <w:szCs w:val="16"/>
          <w:highlight w:val="yellow"/>
        </w:rPr>
        <w:t xml:space="preserve">ROCESOS </w:t>
      </w:r>
      <w:bookmarkEnd w:id="0"/>
      <w:bookmarkEnd w:id="1"/>
      <w:bookmarkEnd w:id="2"/>
      <w:bookmarkEnd w:id="3"/>
      <w:r w:rsidR="009A5D1F" w:rsidRPr="009A5D1F">
        <w:rPr>
          <w:rFonts w:ascii="Arial" w:hAnsi="Arial" w:cs="Arial"/>
          <w:b/>
          <w:bCs/>
          <w:sz w:val="16"/>
          <w:szCs w:val="16"/>
          <w:highlight w:val="yellow"/>
        </w:rPr>
        <w:t>DE SALUD OCUPACIONAL</w:t>
      </w:r>
      <w:bookmarkEnd w:id="4"/>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xml:space="preserve">, que celebra por una parte </w:t>
      </w:r>
      <w:r w:rsidRPr="00005928">
        <w:rPr>
          <w:rFonts w:ascii="Arial" w:hAnsi="Arial" w:cs="Arial"/>
          <w:b/>
          <w:bCs/>
          <w:sz w:val="16"/>
          <w:szCs w:val="16"/>
          <w:highlight w:val="yellow"/>
        </w:rPr>
        <w:t>“</w:t>
      </w:r>
      <w:r w:rsidR="009A5D1F">
        <w:rPr>
          <w:rFonts w:ascii="Arial" w:hAnsi="Arial" w:cs="Arial"/>
          <w:b/>
          <w:bCs/>
          <w:sz w:val="16"/>
          <w:szCs w:val="16"/>
          <w:highlight w:val="yellow"/>
        </w:rPr>
        <w:t xml:space="preserve">CALIDAD EN TRANSPORTACIÓN DE PERSONAL METEPEC, </w:t>
      </w:r>
      <w:r w:rsidR="00591FD9" w:rsidRPr="00005928">
        <w:rPr>
          <w:rFonts w:ascii="Arial" w:hAnsi="Arial" w:cs="Arial"/>
          <w:b/>
          <w:bCs/>
          <w:sz w:val="16"/>
          <w:szCs w:val="16"/>
          <w:highlight w:val="yellow"/>
        </w:rPr>
        <w:t>S</w:t>
      </w:r>
      <w:r w:rsidRPr="00005928">
        <w:rPr>
          <w:rFonts w:ascii="Arial" w:hAnsi="Arial" w:cs="Arial"/>
          <w:b/>
          <w:bCs/>
          <w:sz w:val="16"/>
          <w:szCs w:val="16"/>
          <w:highlight w:val="yellow"/>
        </w:rPr>
        <w:t>.A. DE C.V.”,</w:t>
      </w:r>
      <w:r w:rsidRPr="009800EF">
        <w:rPr>
          <w:rFonts w:ascii="Arial" w:hAnsi="Arial" w:cs="Arial"/>
          <w:b/>
          <w:bCs/>
          <w:sz w:val="16"/>
          <w:szCs w:val="16"/>
        </w:rPr>
        <w:t xml:space="preserve"> por conducto de su representante legal </w:t>
      </w:r>
      <w:r w:rsidR="00027C11">
        <w:rPr>
          <w:rFonts w:ascii="Arial" w:hAnsi="Arial" w:cs="Arial"/>
          <w:b/>
          <w:bCs/>
          <w:sz w:val="16"/>
          <w:szCs w:val="16"/>
          <w:highlight w:val="yellow"/>
        </w:rPr>
        <w:t>JESÚS GONZÁLEZ LÓPEZ</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w:t>
      </w:r>
      <w:r w:rsidR="005F4326" w:rsidRPr="009800EF">
        <w:rPr>
          <w:rFonts w:ascii="Arial" w:hAnsi="Arial" w:cs="Arial"/>
          <w:b/>
          <w:bCs/>
          <w:sz w:val="16"/>
          <w:szCs w:val="16"/>
        </w:rPr>
        <w:t>ucesivo se le denominará indistintamente “EL EMPLEADO”; a ambos “LAS PARTES”, y a este documento “EL CONTRATO”, al tenor de las siguientes Declaraciones y Cláusulas:</w:t>
      </w:r>
    </w:p>
    <w:p w14:paraId="11D50006" w14:textId="77777777" w:rsidR="00C97164" w:rsidRDefault="00C97164" w:rsidP="009F7317">
      <w:pPr>
        <w:spacing w:after="0"/>
        <w:jc w:val="center"/>
        <w:rPr>
          <w:rFonts w:ascii="Arial" w:hAnsi="Arial" w:cs="Arial"/>
          <w:b/>
          <w:bCs/>
          <w:sz w:val="16"/>
          <w:szCs w:val="16"/>
        </w:rPr>
      </w:pPr>
    </w:p>
    <w:p w14:paraId="336E9011" w14:textId="77777777" w:rsidR="009F7317" w:rsidRPr="003D1DF1" w:rsidRDefault="009F7317" w:rsidP="009F7317">
      <w:pPr>
        <w:spacing w:after="0"/>
        <w:jc w:val="center"/>
        <w:rPr>
          <w:rFonts w:ascii="Arial" w:hAnsi="Arial" w:cs="Arial"/>
          <w:b/>
          <w:bCs/>
          <w:sz w:val="16"/>
          <w:szCs w:val="16"/>
          <w:lang w:val="pt-BR"/>
        </w:rPr>
      </w:pPr>
      <w:r w:rsidRPr="003D1DF1">
        <w:rPr>
          <w:rFonts w:ascii="Arial" w:hAnsi="Arial" w:cs="Arial"/>
          <w:b/>
          <w:bCs/>
          <w:sz w:val="16"/>
          <w:szCs w:val="16"/>
          <w:lang w:val="pt-BR"/>
        </w:rPr>
        <w:t xml:space="preserve">D E C L A R A C I O N E </w:t>
      </w:r>
      <w:r w:rsidR="00755559" w:rsidRPr="003D1DF1">
        <w:rPr>
          <w:rFonts w:ascii="Arial" w:hAnsi="Arial" w:cs="Arial"/>
          <w:b/>
          <w:bCs/>
          <w:sz w:val="16"/>
          <w:szCs w:val="16"/>
          <w:lang w:val="pt-BR"/>
        </w:rPr>
        <w:t>S:</w:t>
      </w:r>
    </w:p>
    <w:p w14:paraId="3399A442" w14:textId="77777777" w:rsidR="009F7317" w:rsidRPr="003D1DF1" w:rsidRDefault="009F7317" w:rsidP="009F7317">
      <w:pPr>
        <w:spacing w:after="0"/>
        <w:rPr>
          <w:rFonts w:ascii="Arial" w:hAnsi="Arial" w:cs="Arial"/>
          <w:b/>
          <w:bCs/>
          <w:sz w:val="16"/>
          <w:szCs w:val="16"/>
          <w:lang w:val="pt-BR"/>
        </w:rPr>
      </w:pPr>
    </w:p>
    <w:p w14:paraId="283F47C7"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1EB161EE" w14:textId="77777777" w:rsidR="00E921E7" w:rsidRPr="00E02C12" w:rsidRDefault="00005928" w:rsidP="00E02C12">
      <w:pPr>
        <w:numPr>
          <w:ilvl w:val="0"/>
          <w:numId w:val="6"/>
        </w:numPr>
        <w:jc w:val="both"/>
        <w:rPr>
          <w:rFonts w:ascii="Arial" w:eastAsia="Arial Unicode MS" w:hAnsi="Arial" w:cs="Arial"/>
          <w:color w:val="000000"/>
          <w:sz w:val="16"/>
          <w:szCs w:val="16"/>
          <w:highlight w:val="yellow"/>
        </w:rPr>
      </w:pPr>
      <w:r w:rsidRPr="002200C6">
        <w:rPr>
          <w:rFonts w:ascii="Arial" w:eastAsia="Arial Unicode MS" w:hAnsi="Arial" w:cs="Arial"/>
          <w:color w:val="000000"/>
          <w:sz w:val="16"/>
          <w:szCs w:val="16"/>
          <w:highlight w:val="yellow"/>
        </w:rPr>
        <w:t xml:space="preserve">Es una empresa </w:t>
      </w:r>
      <w:r w:rsidRPr="00CC7D3C">
        <w:rPr>
          <w:rFonts w:ascii="Arial" w:eastAsia="Arial Unicode MS" w:hAnsi="Arial" w:cs="Arial"/>
          <w:color w:val="000000"/>
          <w:sz w:val="16"/>
          <w:szCs w:val="16"/>
          <w:highlight w:val="yellow"/>
        </w:rPr>
        <w:t xml:space="preserve">legalmente </w:t>
      </w:r>
      <w:r w:rsidR="00CC7D3C" w:rsidRPr="00CC7D3C">
        <w:rPr>
          <w:rFonts w:ascii="Arial" w:eastAsia="Arial Unicode MS" w:hAnsi="Arial" w:cs="Arial"/>
          <w:color w:val="000000"/>
          <w:sz w:val="16"/>
          <w:szCs w:val="16"/>
          <w:highlight w:val="yellow"/>
        </w:rPr>
        <w:t xml:space="preserve">constituida bajo las leyes de la República Mexicana, mediante escritura pública número </w:t>
      </w:r>
      <w:r w:rsidR="00E02C12">
        <w:rPr>
          <w:rFonts w:ascii="Arial" w:eastAsia="Arial Unicode MS" w:hAnsi="Arial" w:cs="Arial"/>
          <w:color w:val="000000"/>
          <w:sz w:val="16"/>
          <w:szCs w:val="16"/>
          <w:highlight w:val="yellow"/>
        </w:rPr>
        <w:t>90449</w:t>
      </w:r>
      <w:r w:rsidR="00CC7D3C" w:rsidRPr="00CC7D3C">
        <w:rPr>
          <w:rFonts w:ascii="Arial" w:eastAsia="Arial Unicode MS" w:hAnsi="Arial" w:cs="Arial"/>
          <w:color w:val="000000"/>
          <w:sz w:val="16"/>
          <w:szCs w:val="16"/>
          <w:highlight w:val="yellow"/>
        </w:rPr>
        <w:t xml:space="preserve"> de fecha </w:t>
      </w:r>
      <w:r w:rsidR="00E02C12">
        <w:rPr>
          <w:rFonts w:ascii="Arial" w:eastAsia="Arial Unicode MS" w:hAnsi="Arial" w:cs="Arial"/>
          <w:color w:val="000000"/>
          <w:sz w:val="16"/>
          <w:szCs w:val="16"/>
          <w:highlight w:val="yellow"/>
        </w:rPr>
        <w:t>22</w:t>
      </w:r>
      <w:r w:rsidR="00CC7D3C" w:rsidRPr="00CC7D3C">
        <w:rPr>
          <w:rFonts w:ascii="Arial" w:eastAsia="Arial Unicode MS" w:hAnsi="Arial" w:cs="Arial"/>
          <w:color w:val="000000"/>
          <w:sz w:val="16"/>
          <w:szCs w:val="16"/>
          <w:highlight w:val="yellow"/>
        </w:rPr>
        <w:t xml:space="preserve"> de </w:t>
      </w:r>
      <w:r w:rsidR="00E02C12">
        <w:rPr>
          <w:rFonts w:ascii="Arial" w:eastAsia="Arial Unicode MS" w:hAnsi="Arial" w:cs="Arial"/>
          <w:color w:val="000000"/>
          <w:sz w:val="16"/>
          <w:szCs w:val="16"/>
          <w:highlight w:val="yellow"/>
        </w:rPr>
        <w:t>septi</w:t>
      </w:r>
      <w:r w:rsidR="00CC7D3C" w:rsidRPr="00CC7D3C">
        <w:rPr>
          <w:rFonts w:ascii="Arial" w:eastAsia="Arial Unicode MS" w:hAnsi="Arial" w:cs="Arial"/>
          <w:color w:val="000000"/>
          <w:sz w:val="16"/>
          <w:szCs w:val="16"/>
          <w:highlight w:val="yellow"/>
        </w:rPr>
        <w:t xml:space="preserve">embre de </w:t>
      </w:r>
      <w:r w:rsidR="00E02C12">
        <w:rPr>
          <w:rFonts w:ascii="Arial" w:eastAsia="Arial Unicode MS" w:hAnsi="Arial" w:cs="Arial"/>
          <w:color w:val="000000"/>
          <w:sz w:val="16"/>
          <w:szCs w:val="16"/>
          <w:highlight w:val="yellow"/>
        </w:rPr>
        <w:t>2009</w:t>
      </w:r>
      <w:r w:rsidR="00CC7D3C" w:rsidRPr="00CC7D3C">
        <w:rPr>
          <w:rFonts w:ascii="Arial" w:eastAsia="Arial Unicode MS" w:hAnsi="Arial" w:cs="Arial"/>
          <w:color w:val="000000"/>
          <w:sz w:val="16"/>
          <w:szCs w:val="16"/>
          <w:highlight w:val="yellow"/>
        </w:rPr>
        <w:t xml:space="preserve"> otorgada ante la fe del licenciado </w:t>
      </w:r>
      <w:r w:rsidR="00E02C12">
        <w:rPr>
          <w:rFonts w:ascii="Arial" w:eastAsia="Arial Unicode MS" w:hAnsi="Arial" w:cs="Arial"/>
          <w:color w:val="000000"/>
          <w:sz w:val="16"/>
          <w:szCs w:val="16"/>
          <w:highlight w:val="yellow"/>
        </w:rPr>
        <w:t>Vicente Lechuga Maternach</w:t>
      </w:r>
      <w:r w:rsidR="00CC7D3C" w:rsidRPr="00CC7D3C">
        <w:rPr>
          <w:rFonts w:ascii="Arial" w:eastAsia="Arial Unicode MS" w:hAnsi="Arial" w:cs="Arial"/>
          <w:color w:val="000000"/>
          <w:sz w:val="16"/>
          <w:szCs w:val="16"/>
          <w:highlight w:val="yellow"/>
        </w:rPr>
        <w:t xml:space="preserve">, Titular de la Notaría Pública número </w:t>
      </w:r>
      <w:r w:rsidR="00E02C12">
        <w:rPr>
          <w:rFonts w:ascii="Arial" w:eastAsia="Arial Unicode MS" w:hAnsi="Arial" w:cs="Arial"/>
          <w:color w:val="000000"/>
          <w:sz w:val="16"/>
          <w:szCs w:val="16"/>
          <w:highlight w:val="yellow"/>
        </w:rPr>
        <w:t>7</w:t>
      </w:r>
      <w:r w:rsidR="00CC7D3C" w:rsidRPr="00CC7D3C">
        <w:rPr>
          <w:rFonts w:ascii="Arial" w:eastAsia="Arial Unicode MS" w:hAnsi="Arial" w:cs="Arial"/>
          <w:color w:val="000000"/>
          <w:sz w:val="16"/>
          <w:szCs w:val="16"/>
          <w:highlight w:val="yellow"/>
        </w:rPr>
        <w:t xml:space="preserve"> del</w:t>
      </w:r>
      <w:r w:rsidR="00E02C12">
        <w:rPr>
          <w:rFonts w:ascii="Arial" w:eastAsia="Arial Unicode MS" w:hAnsi="Arial" w:cs="Arial"/>
          <w:color w:val="000000"/>
          <w:sz w:val="16"/>
          <w:szCs w:val="16"/>
          <w:highlight w:val="yellow"/>
        </w:rPr>
        <w:t xml:space="preserve"> Estado de México</w:t>
      </w:r>
      <w:r w:rsidR="00CC7D3C" w:rsidRPr="00CC7D3C">
        <w:rPr>
          <w:rFonts w:ascii="Arial" w:eastAsia="Arial Unicode MS" w:hAnsi="Arial" w:cs="Arial"/>
          <w:color w:val="000000"/>
          <w:sz w:val="16"/>
          <w:szCs w:val="16"/>
          <w:highlight w:val="yellow"/>
        </w:rPr>
        <w:t xml:space="preserve">, </w:t>
      </w:r>
      <w:r w:rsidR="00E02C12">
        <w:rPr>
          <w:rFonts w:ascii="Arial" w:eastAsia="Arial Unicode MS" w:hAnsi="Arial" w:cs="Arial"/>
          <w:color w:val="000000"/>
          <w:sz w:val="16"/>
          <w:szCs w:val="16"/>
          <w:highlight w:val="yellow"/>
        </w:rPr>
        <w:t>Secretaría de Relaciones Exteriores, permiso 1501988, Expediente 20091501906, folio 090810151003.</w:t>
      </w:r>
    </w:p>
    <w:p w14:paraId="1606A9A0"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18A62184"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386075E2" w14:textId="77777777" w:rsidR="00E921E7" w:rsidRPr="00CC7D3C" w:rsidRDefault="005F4326" w:rsidP="00586260">
      <w:pPr>
        <w:numPr>
          <w:ilvl w:val="0"/>
          <w:numId w:val="6"/>
        </w:numPr>
        <w:spacing w:after="0" w:line="240" w:lineRule="auto"/>
        <w:ind w:left="284" w:hanging="284"/>
        <w:jc w:val="both"/>
        <w:rPr>
          <w:rFonts w:ascii="Arial" w:eastAsia="Arial Unicode MS" w:hAnsi="Arial" w:cs="Arial"/>
          <w:color w:val="000000"/>
          <w:sz w:val="16"/>
          <w:szCs w:val="16"/>
        </w:rPr>
      </w:pPr>
      <w:r w:rsidRPr="00CC7D3C">
        <w:rPr>
          <w:rFonts w:ascii="Arial" w:eastAsia="Arial Unicode MS" w:hAnsi="Arial" w:cs="Arial"/>
          <w:color w:val="000000"/>
          <w:sz w:val="16"/>
          <w:szCs w:val="16"/>
          <w:highlight w:val="yellow"/>
        </w:rPr>
        <w:t>Que su objeto social es el siguiente</w:t>
      </w:r>
      <w:r w:rsidR="00E921E7" w:rsidRPr="00CC7D3C">
        <w:rPr>
          <w:rFonts w:ascii="Arial" w:eastAsia="Arial Unicode MS" w:hAnsi="Arial" w:cs="Arial"/>
          <w:color w:val="000000"/>
          <w:sz w:val="16"/>
          <w:szCs w:val="16"/>
          <w:highlight w:val="yellow"/>
        </w:rPr>
        <w:t>:</w:t>
      </w:r>
      <w:r w:rsidR="002A6744" w:rsidRPr="00CC7D3C">
        <w:rPr>
          <w:highlight w:val="yellow"/>
        </w:rPr>
        <w:t xml:space="preserve"> </w:t>
      </w:r>
      <w:r w:rsidR="00CC7D3C" w:rsidRPr="00CC7D3C">
        <w:rPr>
          <w:rFonts w:ascii="Arial" w:hAnsi="Arial" w:cs="Arial"/>
          <w:sz w:val="16"/>
          <w:szCs w:val="16"/>
          <w:highlight w:val="yellow"/>
        </w:rPr>
        <w:t>Brindar servicios de salud ocupacional, en planta, ya sea en salud física, emocional, social, primeros auxilios, reducción de riesgos, brindando información de medicina preventiva, nutrición, nutriología, servicios lúdicos; creación y planeación de entornos terapéuticos corporativos; prestar servicios de salud, particularmente en materia de atención médica y paramédica en aspectos preventivos, curativos y de rehabilitación en el área de las especialidades básicas, subespecialidades y de medicina de alta especialidad; proporcionar atención médica, a través de urgencias, consulta externa, tratamientos ambulatorios y hospitalización a la población que requiera de los servicios con los que cuenta la institución; comprar, vender, importar, exportar, arrendar, subarrendar, distribuir, almacenar, fabricar y en general comercializar con toda clase de aparatos médicos, instrumental médico, cámaras, películas y accesorios fotográficos y para rayos x; medicamentos de patente y de fórmula y de toda clase de artículos de farmacia, droguería y similares; materiales de curación, prótesis, instrumental, mobiliario y equipos médicos para clínicas y hospitales, dispensarios médicos y farmacias, equipos completos para laboratorios clínicos, científicos y radiológicos; proyectar, establecer, comprar, vender, arrendar, subarrendar, organizar, tomar y dar en comodato, administrar y/o poseer o recibir en maquila: clínicas, sanatorios, hospitales, farmacias, laboratorios, dispensarios y todos aquellos servicios que directa o indirectamente sean colaterales, subsidiarios, complementarios, suplementarios o accesorios con las ciencias y tecnología de la salud en general.</w:t>
      </w:r>
    </w:p>
    <w:p w14:paraId="67972A07" w14:textId="77777777" w:rsidR="00CC7D3C" w:rsidRPr="00CC7D3C" w:rsidRDefault="00CC7D3C" w:rsidP="00CC7D3C">
      <w:pPr>
        <w:spacing w:after="0" w:line="240" w:lineRule="auto"/>
        <w:ind w:left="284"/>
        <w:jc w:val="both"/>
        <w:rPr>
          <w:rFonts w:ascii="Arial" w:eastAsia="Arial Unicode MS" w:hAnsi="Arial" w:cs="Arial"/>
          <w:color w:val="000000"/>
          <w:sz w:val="16"/>
          <w:szCs w:val="16"/>
        </w:rPr>
      </w:pPr>
    </w:p>
    <w:p w14:paraId="2D3440F6" w14:textId="77777777" w:rsidR="005F4326" w:rsidRPr="00FB767C" w:rsidRDefault="005F4326" w:rsidP="00586260">
      <w:pPr>
        <w:numPr>
          <w:ilvl w:val="0"/>
          <w:numId w:val="6"/>
        </w:numPr>
        <w:spacing w:after="0" w:line="240" w:lineRule="auto"/>
        <w:ind w:left="284" w:hanging="284"/>
        <w:jc w:val="both"/>
        <w:rPr>
          <w:rFonts w:ascii="Arial" w:eastAsia="Arial Unicode MS" w:hAnsi="Arial" w:cs="Arial"/>
          <w:sz w:val="16"/>
          <w:szCs w:val="16"/>
        </w:rPr>
      </w:pPr>
      <w:r w:rsidRPr="00005928">
        <w:rPr>
          <w:rFonts w:ascii="Arial" w:eastAsia="Arial Unicode MS" w:hAnsi="Arial" w:cs="Arial"/>
          <w:color w:val="000000"/>
          <w:sz w:val="16"/>
          <w:szCs w:val="16"/>
        </w:rPr>
        <w:t xml:space="preserve">Que tiene experiencia en la prestación de servicios especializados en </w:t>
      </w:r>
      <w:r w:rsidR="002A6744" w:rsidRPr="002A6744">
        <w:rPr>
          <w:rFonts w:ascii="Arial" w:eastAsia="Arial Unicode MS" w:hAnsi="Arial" w:cs="Arial"/>
          <w:color w:val="000000"/>
          <w:sz w:val="16"/>
          <w:szCs w:val="16"/>
          <w:highlight w:val="yellow"/>
        </w:rPr>
        <w:t>PROCESOS DE SALUD OCUPACIONAL</w:t>
      </w:r>
      <w:r w:rsidR="00212151" w:rsidRPr="002A6744">
        <w:rPr>
          <w:rFonts w:ascii="Arial" w:eastAsia="Arial Unicode MS" w:hAnsi="Arial" w:cs="Arial"/>
          <w:color w:val="000000"/>
          <w:sz w:val="16"/>
          <w:szCs w:val="16"/>
          <w:highlight w:val="yellow"/>
        </w:rPr>
        <w:t>.</w:t>
      </w:r>
    </w:p>
    <w:p w14:paraId="48ACDEDB" w14:textId="77777777" w:rsidR="00FB767C" w:rsidRPr="00005928" w:rsidRDefault="00FB767C" w:rsidP="00FB767C">
      <w:pPr>
        <w:spacing w:after="0" w:line="240" w:lineRule="auto"/>
        <w:jc w:val="both"/>
        <w:rPr>
          <w:rFonts w:ascii="Arial" w:eastAsia="Arial Unicode MS" w:hAnsi="Arial" w:cs="Arial"/>
          <w:sz w:val="16"/>
          <w:szCs w:val="16"/>
        </w:rPr>
      </w:pPr>
    </w:p>
    <w:p w14:paraId="2AEE47F5" w14:textId="2687CC7C"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A6072E" w:rsidRPr="00A6072E">
        <w:rPr>
          <w:rFonts w:ascii="Arial" w:eastAsia="Arial Unicode MS" w:hAnsi="Arial" w:cs="Arial"/>
          <w:sz w:val="16"/>
          <w:szCs w:val="16"/>
          <w:highlight w:val="yellow"/>
        </w:rPr>
        <w:t>ARR19972/2024</w:t>
      </w:r>
      <w:r w:rsidR="00E921E7" w:rsidRPr="00E921E7">
        <w:rPr>
          <w:rFonts w:ascii="Arial" w:eastAsia="Arial Unicode MS" w:hAnsi="Arial" w:cs="Arial"/>
          <w:sz w:val="16"/>
          <w:szCs w:val="16"/>
          <w:highlight w:val="yellow"/>
        </w:rPr>
        <w:t>.</w:t>
      </w:r>
    </w:p>
    <w:p w14:paraId="124B5806" w14:textId="77777777" w:rsidR="005F4326" w:rsidRPr="009800EF" w:rsidRDefault="005F4326" w:rsidP="00755559">
      <w:pPr>
        <w:pStyle w:val="Prrafodelista"/>
        <w:ind w:left="284" w:hanging="284"/>
        <w:rPr>
          <w:rFonts w:ascii="Arial" w:eastAsia="Arial Unicode MS" w:hAnsi="Arial" w:cs="Arial"/>
          <w:sz w:val="16"/>
          <w:szCs w:val="16"/>
        </w:rPr>
      </w:pPr>
    </w:p>
    <w:p w14:paraId="6F7CA5BC" w14:textId="77777777" w:rsidR="005F4326" w:rsidRPr="00CC7D3C" w:rsidRDefault="005F4326" w:rsidP="00CC7D3C">
      <w:pPr>
        <w:numPr>
          <w:ilvl w:val="0"/>
          <w:numId w:val="6"/>
        </w:numPr>
        <w:rPr>
          <w:rFonts w:ascii="Arial" w:eastAsia="Arial Unicode MS" w:hAnsi="Arial" w:cs="Arial"/>
          <w:sz w:val="16"/>
          <w:szCs w:val="16"/>
          <w:highlight w:val="yellow"/>
        </w:rPr>
      </w:pPr>
      <w:r w:rsidRPr="009800EF">
        <w:rPr>
          <w:rFonts w:ascii="Arial" w:eastAsia="Arial Unicode MS" w:hAnsi="Arial" w:cs="Arial"/>
          <w:sz w:val="16"/>
          <w:szCs w:val="16"/>
        </w:rPr>
        <w:t xml:space="preserve">Que su Registro Federal de Contribuyentes es </w:t>
      </w:r>
      <w:r w:rsidR="00CC7D3C" w:rsidRPr="00CC7D3C">
        <w:rPr>
          <w:rFonts w:ascii="Arial" w:eastAsia="Arial Unicode MS" w:hAnsi="Arial" w:cs="Arial"/>
          <w:sz w:val="16"/>
          <w:szCs w:val="16"/>
          <w:highlight w:val="yellow"/>
        </w:rPr>
        <w:t>CTP090922UG1</w:t>
      </w:r>
      <w:r w:rsidR="00CC7D3C">
        <w:rPr>
          <w:rFonts w:ascii="Arial" w:eastAsia="Arial Unicode MS" w:hAnsi="Arial" w:cs="Arial"/>
          <w:sz w:val="16"/>
          <w:szCs w:val="16"/>
          <w:highlight w:val="yellow"/>
        </w:rPr>
        <w:t>.</w:t>
      </w:r>
    </w:p>
    <w:p w14:paraId="5F2129AE" w14:textId="60821CCF" w:rsidR="003D1DF1" w:rsidRDefault="005F4326" w:rsidP="00586260">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CC7D3C">
        <w:rPr>
          <w:rFonts w:ascii="Arial" w:eastAsia="Arial Unicode MS" w:hAnsi="Arial" w:cs="Arial"/>
          <w:color w:val="000000"/>
          <w:sz w:val="16"/>
          <w:szCs w:val="16"/>
        </w:rPr>
        <w:t xml:space="preserve">Que su domicilio </w:t>
      </w:r>
      <w:r w:rsidR="003D3801" w:rsidRPr="00CC7D3C">
        <w:rPr>
          <w:rFonts w:ascii="Arial" w:eastAsia="Arial Unicode MS" w:hAnsi="Arial" w:cs="Arial"/>
          <w:color w:val="000000"/>
          <w:sz w:val="16"/>
          <w:szCs w:val="16"/>
        </w:rPr>
        <w:t xml:space="preserve">social </w:t>
      </w:r>
      <w:r w:rsidRPr="00CC7D3C">
        <w:rPr>
          <w:rFonts w:ascii="Arial" w:eastAsia="Arial Unicode MS" w:hAnsi="Arial" w:cs="Arial"/>
          <w:color w:val="000000"/>
          <w:sz w:val="16"/>
          <w:szCs w:val="16"/>
        </w:rPr>
        <w:t>está ubicado en</w:t>
      </w:r>
      <w:r w:rsidR="003D3801" w:rsidRPr="00CC7D3C">
        <w:rPr>
          <w:rFonts w:ascii="Arial" w:eastAsia="Arial Unicode MS" w:hAnsi="Arial" w:cs="Arial"/>
          <w:color w:val="000000"/>
          <w:sz w:val="16"/>
          <w:szCs w:val="16"/>
        </w:rPr>
        <w:t>:</w:t>
      </w:r>
      <w:r w:rsidRPr="00CC7D3C">
        <w:rPr>
          <w:rFonts w:ascii="Arial" w:eastAsia="Arial Unicode MS" w:hAnsi="Arial" w:cs="Arial"/>
          <w:color w:val="000000"/>
          <w:sz w:val="16"/>
          <w:szCs w:val="16"/>
        </w:rPr>
        <w:t xml:space="preserve"> </w:t>
      </w:r>
      <w:r w:rsidR="003D1DF1" w:rsidRPr="003D1DF1">
        <w:rPr>
          <w:rFonts w:ascii="Arial" w:eastAsia="Arial Unicode MS" w:hAnsi="Arial" w:cs="Arial"/>
          <w:color w:val="000000"/>
          <w:sz w:val="16"/>
          <w:szCs w:val="16"/>
          <w:highlight w:val="yellow"/>
        </w:rPr>
        <w:t>Calle Tláloc, 6712, Col Valle de Anáhuac, Sal Nicolás de los Garza, Nuevo León, C.P. 66450.</w:t>
      </w:r>
    </w:p>
    <w:p w14:paraId="3C3ACCA1" w14:textId="77777777" w:rsidR="00CC7D3C" w:rsidRPr="00CC7D3C" w:rsidRDefault="00CC7D3C" w:rsidP="00CC7D3C">
      <w:pPr>
        <w:spacing w:after="0" w:line="240" w:lineRule="auto"/>
        <w:jc w:val="both"/>
        <w:rPr>
          <w:rFonts w:ascii="Arial" w:eastAsia="Arial Unicode MS" w:hAnsi="Arial" w:cs="Arial"/>
          <w:color w:val="000000"/>
          <w:sz w:val="16"/>
          <w:szCs w:val="16"/>
          <w:highlight w:val="yellow"/>
        </w:rPr>
      </w:pPr>
    </w:p>
    <w:p w14:paraId="36C909F7" w14:textId="77777777" w:rsidR="005F4326" w:rsidRDefault="005F4326" w:rsidP="005F4326">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3F6955" w:rsidRPr="003F6955">
        <w:rPr>
          <w:rFonts w:ascii="Arial" w:eastAsia="Arial Unicode MS" w:hAnsi="Arial" w:cs="Arial"/>
          <w:color w:val="000000"/>
          <w:sz w:val="16"/>
          <w:szCs w:val="16"/>
          <w:highlight w:val="yellow"/>
        </w:rPr>
        <w:t>C6024488101</w:t>
      </w:r>
      <w:r w:rsidR="003F6955" w:rsidRPr="003F6955">
        <w:rPr>
          <w:rFonts w:ascii="Arial" w:eastAsia="Arial Unicode MS" w:hAnsi="Arial" w:cs="Arial"/>
          <w:color w:val="000000"/>
          <w:sz w:val="16"/>
          <w:szCs w:val="16"/>
        </w:rPr>
        <w:t>.</w:t>
      </w:r>
    </w:p>
    <w:p w14:paraId="59901B86" w14:textId="77777777" w:rsidR="007F2D74" w:rsidRDefault="007F2D74" w:rsidP="007F2D74">
      <w:pPr>
        <w:pStyle w:val="Prrafodelista"/>
        <w:rPr>
          <w:rFonts w:ascii="Arial" w:eastAsia="Arial Unicode MS" w:hAnsi="Arial" w:cs="Arial"/>
          <w:color w:val="000000"/>
          <w:sz w:val="16"/>
          <w:szCs w:val="16"/>
          <w:highlight w:val="yellow"/>
        </w:rPr>
      </w:pPr>
    </w:p>
    <w:p w14:paraId="087CD8DF" w14:textId="77777777" w:rsidR="007F2D74" w:rsidRPr="007F2D74" w:rsidRDefault="007F2D74" w:rsidP="007F2D74">
      <w:pPr>
        <w:spacing w:after="0" w:line="240" w:lineRule="auto"/>
        <w:ind w:left="284"/>
        <w:jc w:val="both"/>
        <w:rPr>
          <w:rFonts w:ascii="Arial" w:eastAsia="Arial Unicode MS" w:hAnsi="Arial" w:cs="Arial"/>
          <w:color w:val="000000"/>
          <w:sz w:val="16"/>
          <w:szCs w:val="16"/>
          <w:highlight w:val="yellow"/>
        </w:rPr>
      </w:pPr>
    </w:p>
    <w:p w14:paraId="389899C9"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51508564"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191A3136"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1CDE9CF7"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233879FD"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48AC929C"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1F815140"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3F16D147"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3DE02CA1" w14:textId="70DDBA6A" w:rsidR="000470B6" w:rsidRDefault="009F7317" w:rsidP="0035229A">
      <w:pPr>
        <w:numPr>
          <w:ilvl w:val="0"/>
          <w:numId w:val="2"/>
        </w:numPr>
        <w:spacing w:after="0"/>
        <w:ind w:left="284" w:hanging="284"/>
        <w:jc w:val="both"/>
        <w:rPr>
          <w:rFonts w:ascii="Arial" w:hAnsi="Arial" w:cs="Arial"/>
          <w:sz w:val="16"/>
          <w:szCs w:val="16"/>
        </w:rPr>
      </w:pPr>
      <w:r w:rsidRPr="003F1240">
        <w:rPr>
          <w:rFonts w:ascii="Arial" w:hAnsi="Arial" w:cs="Arial"/>
          <w:sz w:val="16"/>
          <w:szCs w:val="16"/>
        </w:rPr>
        <w:t xml:space="preserve">De igual forma y de conformidad con el artículo 501 de la Ley Federal del Trabajo </w:t>
      </w:r>
      <w:r w:rsidR="00755559" w:rsidRPr="003F1240">
        <w:rPr>
          <w:rFonts w:ascii="Arial" w:hAnsi="Arial" w:cs="Arial"/>
          <w:sz w:val="16"/>
          <w:szCs w:val="16"/>
        </w:rPr>
        <w:t>declara</w:t>
      </w:r>
      <w:r w:rsidRPr="003F1240">
        <w:rPr>
          <w:rFonts w:ascii="Arial" w:hAnsi="Arial" w:cs="Arial"/>
          <w:sz w:val="16"/>
          <w:szCs w:val="16"/>
        </w:rPr>
        <w:t xml:space="preserve"> beneficiario para el pago de los salarios y prestaciones devengadas y no cobradas en caso de muerte o desaparición derivada de un acto delincuencial a</w:t>
      </w:r>
      <w:r w:rsidR="003F1240" w:rsidRPr="003F1240">
        <w:rPr>
          <w:rFonts w:ascii="Arial" w:hAnsi="Arial" w:cs="Arial"/>
          <w:sz w:val="16"/>
          <w:szCs w:val="16"/>
        </w:rPr>
        <w:t>:</w:t>
      </w:r>
    </w:p>
    <w:p w14:paraId="53144D74" w14:textId="77777777" w:rsidR="003F1240" w:rsidRDefault="003F1240" w:rsidP="003F1240">
      <w:pPr>
        <w:spacing w:after="0"/>
        <w:jc w:val="both"/>
        <w:rPr>
          <w:rFonts w:ascii="Arial" w:hAnsi="Arial" w:cs="Arial"/>
          <w:sz w:val="16"/>
          <w:szCs w:val="16"/>
        </w:rPr>
      </w:pPr>
    </w:p>
    <w:tbl>
      <w:tblPr>
        <w:tblStyle w:val="Tablaconcuadrcula"/>
        <w:tblW w:w="0" w:type="auto"/>
        <w:tblInd w:w="284" w:type="dxa"/>
        <w:tblLook w:val="04A0" w:firstRow="1" w:lastRow="0" w:firstColumn="1" w:lastColumn="0" w:noHBand="0" w:noVBand="1"/>
      </w:tblPr>
      <w:tblGrid>
        <w:gridCol w:w="4956"/>
        <w:gridCol w:w="3969"/>
        <w:gridCol w:w="1980"/>
      </w:tblGrid>
      <w:tr w:rsidR="003F1240" w14:paraId="5367CCF2" w14:textId="77777777" w:rsidTr="0062339C">
        <w:tc>
          <w:tcPr>
            <w:tcW w:w="4956" w:type="dxa"/>
          </w:tcPr>
          <w:p w14:paraId="5F97B74D" w14:textId="77777777" w:rsidR="003F1240" w:rsidRPr="00ED4E27" w:rsidRDefault="003F1240" w:rsidP="0062339C">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5A5FF597" w14:textId="77777777" w:rsidR="003F1240" w:rsidRPr="00ED4E27" w:rsidRDefault="003F1240" w:rsidP="0062339C">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2E5D7BEC" w14:textId="77777777" w:rsidR="003F1240" w:rsidRPr="00ED4E27" w:rsidRDefault="003F1240" w:rsidP="0062339C">
            <w:pPr>
              <w:jc w:val="center"/>
              <w:rPr>
                <w:rFonts w:ascii="Arial" w:hAnsi="Arial" w:cs="Arial"/>
                <w:b/>
                <w:bCs/>
                <w:sz w:val="16"/>
                <w:szCs w:val="16"/>
              </w:rPr>
            </w:pPr>
            <w:r w:rsidRPr="00ED4E27">
              <w:rPr>
                <w:rFonts w:ascii="Arial" w:hAnsi="Arial" w:cs="Arial"/>
                <w:b/>
                <w:bCs/>
                <w:sz w:val="16"/>
                <w:szCs w:val="16"/>
              </w:rPr>
              <w:t>PORCENTAJE</w:t>
            </w:r>
          </w:p>
        </w:tc>
      </w:tr>
      <w:tr w:rsidR="003F1240" w14:paraId="0EECF984" w14:textId="77777777" w:rsidTr="0062339C">
        <w:trPr>
          <w:trHeight w:val="460"/>
        </w:trPr>
        <w:tc>
          <w:tcPr>
            <w:tcW w:w="4956" w:type="dxa"/>
          </w:tcPr>
          <w:p w14:paraId="502E534E" w14:textId="77777777" w:rsidR="003F1240" w:rsidRPr="00ED4E27" w:rsidRDefault="003F1240" w:rsidP="0062339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1C3EA6B0" w14:textId="77777777" w:rsidR="003F1240" w:rsidRDefault="003F1240" w:rsidP="0062339C">
            <w:pPr>
              <w:jc w:val="both"/>
              <w:rPr>
                <w:rFonts w:ascii="Arial" w:hAnsi="Arial" w:cs="Arial"/>
                <w:sz w:val="16"/>
                <w:szCs w:val="16"/>
              </w:rPr>
            </w:pPr>
          </w:p>
        </w:tc>
        <w:tc>
          <w:tcPr>
            <w:tcW w:w="1980" w:type="dxa"/>
          </w:tcPr>
          <w:p w14:paraId="2A8D6F20" w14:textId="77777777" w:rsidR="003F1240" w:rsidRDefault="003F1240" w:rsidP="0062339C">
            <w:pPr>
              <w:jc w:val="both"/>
              <w:rPr>
                <w:rFonts w:ascii="Arial" w:hAnsi="Arial" w:cs="Arial"/>
                <w:sz w:val="16"/>
                <w:szCs w:val="16"/>
              </w:rPr>
            </w:pPr>
          </w:p>
        </w:tc>
      </w:tr>
      <w:tr w:rsidR="003F1240" w14:paraId="76EED003" w14:textId="77777777" w:rsidTr="0062339C">
        <w:tc>
          <w:tcPr>
            <w:tcW w:w="4956" w:type="dxa"/>
          </w:tcPr>
          <w:p w14:paraId="342CFD18" w14:textId="77777777" w:rsidR="003F1240" w:rsidRDefault="003F1240" w:rsidP="0062339C">
            <w:pPr>
              <w:spacing w:line="240" w:lineRule="auto"/>
              <w:jc w:val="both"/>
              <w:rPr>
                <w:rFonts w:ascii="Arial" w:hAnsi="Arial" w:cs="Arial"/>
                <w:sz w:val="16"/>
                <w:szCs w:val="16"/>
              </w:rPr>
            </w:pPr>
          </w:p>
        </w:tc>
        <w:tc>
          <w:tcPr>
            <w:tcW w:w="3969" w:type="dxa"/>
          </w:tcPr>
          <w:p w14:paraId="3CF647C7" w14:textId="77777777" w:rsidR="003F1240" w:rsidRDefault="003F1240" w:rsidP="0062339C">
            <w:pPr>
              <w:jc w:val="both"/>
              <w:rPr>
                <w:rFonts w:ascii="Arial" w:hAnsi="Arial" w:cs="Arial"/>
                <w:sz w:val="16"/>
                <w:szCs w:val="16"/>
              </w:rPr>
            </w:pPr>
          </w:p>
        </w:tc>
        <w:tc>
          <w:tcPr>
            <w:tcW w:w="1980" w:type="dxa"/>
          </w:tcPr>
          <w:p w14:paraId="4F2C70C3" w14:textId="77777777" w:rsidR="003F1240" w:rsidRDefault="003F1240" w:rsidP="0062339C">
            <w:pPr>
              <w:jc w:val="both"/>
              <w:rPr>
                <w:rFonts w:ascii="Arial" w:hAnsi="Arial" w:cs="Arial"/>
                <w:sz w:val="16"/>
                <w:szCs w:val="16"/>
              </w:rPr>
            </w:pPr>
          </w:p>
        </w:tc>
      </w:tr>
    </w:tbl>
    <w:p w14:paraId="1B748179" w14:textId="77777777" w:rsidR="003F1240" w:rsidRPr="003F1240" w:rsidRDefault="003F1240" w:rsidP="003F1240">
      <w:pPr>
        <w:spacing w:after="0"/>
        <w:jc w:val="both"/>
        <w:rPr>
          <w:rFonts w:ascii="Arial" w:hAnsi="Arial" w:cs="Arial"/>
          <w:sz w:val="16"/>
          <w:szCs w:val="16"/>
        </w:rPr>
      </w:pPr>
    </w:p>
    <w:p w14:paraId="5C1CF760" w14:textId="77777777" w:rsidR="00424037" w:rsidRPr="009800EF" w:rsidRDefault="00424037" w:rsidP="005F4326">
      <w:pPr>
        <w:spacing w:after="0"/>
        <w:jc w:val="both"/>
        <w:rPr>
          <w:rFonts w:ascii="Arial" w:hAnsi="Arial" w:cs="Arial"/>
          <w:bCs/>
          <w:sz w:val="16"/>
          <w:szCs w:val="16"/>
        </w:rPr>
      </w:pPr>
      <w:r w:rsidRPr="009800EF">
        <w:rPr>
          <w:rFonts w:ascii="Arial" w:hAnsi="Arial" w:cs="Arial"/>
          <w:b/>
          <w:bCs/>
          <w:sz w:val="16"/>
          <w:szCs w:val="16"/>
        </w:rPr>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5E4B0460" w14:textId="77777777" w:rsidR="00424037" w:rsidRPr="009800EF" w:rsidRDefault="00424037" w:rsidP="005F4326">
      <w:pPr>
        <w:spacing w:after="0"/>
        <w:jc w:val="both"/>
        <w:rPr>
          <w:rFonts w:ascii="Arial" w:hAnsi="Arial" w:cs="Arial"/>
          <w:b/>
          <w:bCs/>
          <w:sz w:val="16"/>
          <w:szCs w:val="16"/>
        </w:rPr>
      </w:pPr>
    </w:p>
    <w:p w14:paraId="7EF3C34B"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lastRenderedPageBreak/>
        <w:t>Reconocerse recíprocamente la calidad con que comparecen a celebrar este documento, para obligarse en términos del mismo.</w:t>
      </w:r>
    </w:p>
    <w:p w14:paraId="68980E14" w14:textId="77777777" w:rsidR="007C2215" w:rsidRPr="009800EF" w:rsidRDefault="007C2215" w:rsidP="007C2215">
      <w:pPr>
        <w:spacing w:after="0"/>
        <w:ind w:left="720"/>
        <w:jc w:val="both"/>
        <w:rPr>
          <w:rFonts w:ascii="Arial" w:hAnsi="Arial" w:cs="Arial"/>
          <w:sz w:val="16"/>
          <w:szCs w:val="16"/>
        </w:rPr>
      </w:pPr>
    </w:p>
    <w:p w14:paraId="2C60FC98" w14:textId="77777777"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DF7E04" w:rsidRPr="00DF7E04">
        <w:rPr>
          <w:rFonts w:ascii="Arial" w:hAnsi="Arial" w:cs="Arial"/>
          <w:b/>
          <w:sz w:val="16"/>
          <w:szCs w:val="16"/>
          <w:highlight w:val="yellow"/>
        </w:rPr>
        <w:t>PROCESOS DE SALUD OCUPACIONAL</w:t>
      </w:r>
      <w:r w:rsidR="00DF7E04" w:rsidRPr="00DF7E04">
        <w:rPr>
          <w:rFonts w:ascii="Arial" w:hAnsi="Arial" w:cs="Arial"/>
          <w:b/>
          <w:sz w:val="16"/>
          <w:szCs w:val="16"/>
        </w:rPr>
        <w:t xml:space="preserve"> </w:t>
      </w:r>
      <w:r w:rsidRPr="009800EF">
        <w:rPr>
          <w:rFonts w:ascii="Arial" w:hAnsi="Arial" w:cs="Arial"/>
          <w:sz w:val="16"/>
          <w:szCs w:val="16"/>
        </w:rPr>
        <w:t>mismo carácter con el que cuenta el trabajador.</w:t>
      </w:r>
    </w:p>
    <w:p w14:paraId="1FC71934" w14:textId="77777777" w:rsidR="007C2215" w:rsidRPr="009800EF" w:rsidRDefault="007C2215" w:rsidP="007C2215">
      <w:pPr>
        <w:spacing w:after="0"/>
        <w:ind w:left="720"/>
        <w:jc w:val="both"/>
        <w:rPr>
          <w:rFonts w:ascii="Arial" w:hAnsi="Arial" w:cs="Arial"/>
          <w:sz w:val="16"/>
          <w:szCs w:val="16"/>
        </w:rPr>
      </w:pPr>
    </w:p>
    <w:p w14:paraId="341EAC65"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17C863A1" w14:textId="77777777" w:rsidR="00F73B4C" w:rsidRDefault="00F73B4C" w:rsidP="005C5526">
      <w:pPr>
        <w:spacing w:after="0"/>
        <w:jc w:val="both"/>
        <w:rPr>
          <w:rFonts w:ascii="Arial" w:hAnsi="Arial" w:cs="Arial"/>
          <w:sz w:val="16"/>
          <w:szCs w:val="16"/>
        </w:rPr>
      </w:pPr>
    </w:p>
    <w:p w14:paraId="7DA2CF28" w14:textId="77777777" w:rsidR="00C97164" w:rsidRPr="009800EF" w:rsidRDefault="00C97164" w:rsidP="005C5526">
      <w:pPr>
        <w:spacing w:after="0"/>
        <w:jc w:val="both"/>
        <w:rPr>
          <w:rFonts w:ascii="Arial" w:hAnsi="Arial" w:cs="Arial"/>
          <w:sz w:val="16"/>
          <w:szCs w:val="16"/>
        </w:rPr>
      </w:pPr>
    </w:p>
    <w:p w14:paraId="69F23028" w14:textId="77777777"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r w:rsidR="00C97164">
        <w:rPr>
          <w:rFonts w:ascii="Arial" w:hAnsi="Arial" w:cs="Arial"/>
          <w:b/>
          <w:bCs/>
          <w:sz w:val="16"/>
          <w:szCs w:val="16"/>
        </w:rPr>
        <w:t>Á</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0B2E6DD7" w14:textId="77777777" w:rsidR="00C97164" w:rsidRPr="009800EF" w:rsidRDefault="00C97164" w:rsidP="00F73B4C">
      <w:pPr>
        <w:spacing w:after="0"/>
        <w:jc w:val="center"/>
        <w:rPr>
          <w:rFonts w:ascii="Arial" w:hAnsi="Arial" w:cs="Arial"/>
          <w:b/>
          <w:bCs/>
          <w:sz w:val="16"/>
          <w:szCs w:val="16"/>
        </w:rPr>
      </w:pPr>
    </w:p>
    <w:p w14:paraId="0F387586" w14:textId="77777777" w:rsidR="00F73B4C" w:rsidRPr="009800EF" w:rsidRDefault="00F73B4C" w:rsidP="00F73B4C">
      <w:pPr>
        <w:spacing w:after="0"/>
        <w:jc w:val="center"/>
        <w:rPr>
          <w:rFonts w:ascii="Arial" w:hAnsi="Arial" w:cs="Arial"/>
          <w:b/>
          <w:bCs/>
          <w:sz w:val="16"/>
          <w:szCs w:val="16"/>
        </w:rPr>
      </w:pPr>
    </w:p>
    <w:p w14:paraId="040153CD"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41F882D7" w14:textId="77777777" w:rsidR="005C5526" w:rsidRPr="009800EF" w:rsidRDefault="005C5526" w:rsidP="005C5526">
      <w:pPr>
        <w:spacing w:after="0"/>
        <w:jc w:val="both"/>
        <w:rPr>
          <w:rFonts w:ascii="Arial" w:hAnsi="Arial" w:cs="Arial"/>
          <w:sz w:val="16"/>
          <w:szCs w:val="16"/>
        </w:rPr>
      </w:pPr>
    </w:p>
    <w:p w14:paraId="75C041C0" w14:textId="77777777"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DF7E04" w:rsidRPr="00DF7E04">
        <w:rPr>
          <w:rFonts w:ascii="Arial" w:hAnsi="Arial" w:cs="Arial"/>
          <w:sz w:val="16"/>
          <w:szCs w:val="16"/>
          <w:highlight w:val="yellow"/>
        </w:rPr>
        <w:t>PROCESOS DE SALUD OCUPACIONAL</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6BA7662C" w14:textId="77777777" w:rsidR="00A669D1" w:rsidRPr="009800EF" w:rsidRDefault="00A669D1" w:rsidP="00A669D1">
      <w:pPr>
        <w:spacing w:after="0"/>
        <w:jc w:val="both"/>
        <w:rPr>
          <w:rFonts w:ascii="Arial" w:hAnsi="Arial" w:cs="Arial"/>
          <w:sz w:val="16"/>
          <w:szCs w:val="16"/>
        </w:rPr>
      </w:pPr>
    </w:p>
    <w:p w14:paraId="100796E8"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0E34EB92" w14:textId="77777777" w:rsidR="00A669D1" w:rsidRPr="009800EF" w:rsidRDefault="00A669D1" w:rsidP="00A669D1">
      <w:pPr>
        <w:spacing w:after="0"/>
        <w:jc w:val="both"/>
        <w:rPr>
          <w:rFonts w:ascii="Arial" w:hAnsi="Arial" w:cs="Arial"/>
          <w:sz w:val="16"/>
          <w:szCs w:val="16"/>
        </w:rPr>
      </w:pPr>
    </w:p>
    <w:p w14:paraId="1F3DF6BD"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272F7B11" w14:textId="77777777" w:rsidR="007C2215" w:rsidRPr="009800EF" w:rsidRDefault="007C2215" w:rsidP="005C5526">
      <w:pPr>
        <w:spacing w:after="0"/>
        <w:jc w:val="both"/>
        <w:rPr>
          <w:rFonts w:ascii="Arial" w:hAnsi="Arial" w:cs="Arial"/>
          <w:sz w:val="16"/>
          <w:szCs w:val="16"/>
        </w:rPr>
      </w:pPr>
    </w:p>
    <w:p w14:paraId="6390FCD0"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4C3F95E6" w14:textId="77777777" w:rsidR="000470B6" w:rsidRPr="009800EF" w:rsidRDefault="000470B6" w:rsidP="005C5526">
      <w:pPr>
        <w:spacing w:after="0"/>
        <w:jc w:val="both"/>
        <w:rPr>
          <w:rFonts w:ascii="Arial" w:hAnsi="Arial" w:cs="Arial"/>
          <w:sz w:val="16"/>
          <w:szCs w:val="16"/>
        </w:rPr>
      </w:pPr>
    </w:p>
    <w:p w14:paraId="3E666655"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7970932E" w14:textId="77777777" w:rsidR="00A669D1" w:rsidRPr="009800EF" w:rsidRDefault="00A669D1" w:rsidP="005C5526">
      <w:pPr>
        <w:spacing w:after="0"/>
        <w:jc w:val="both"/>
        <w:rPr>
          <w:rFonts w:ascii="Arial" w:hAnsi="Arial" w:cs="Arial"/>
          <w:sz w:val="16"/>
          <w:szCs w:val="16"/>
        </w:rPr>
      </w:pPr>
    </w:p>
    <w:p w14:paraId="6ECB56C6"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9CCEEEE" w14:textId="77777777" w:rsidR="000470B6" w:rsidRPr="009800EF" w:rsidRDefault="000470B6" w:rsidP="005C5526">
      <w:pPr>
        <w:spacing w:after="0"/>
        <w:jc w:val="both"/>
        <w:rPr>
          <w:rFonts w:ascii="Arial" w:hAnsi="Arial" w:cs="Arial"/>
          <w:sz w:val="16"/>
          <w:szCs w:val="16"/>
        </w:rPr>
      </w:pPr>
    </w:p>
    <w:p w14:paraId="15F6E3D3"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3B8ED471" w14:textId="77777777" w:rsidR="000470B6" w:rsidRPr="009800EF" w:rsidRDefault="000470B6" w:rsidP="005C5526">
      <w:pPr>
        <w:spacing w:after="0"/>
        <w:jc w:val="both"/>
        <w:rPr>
          <w:rFonts w:ascii="Arial" w:hAnsi="Arial" w:cs="Arial"/>
          <w:sz w:val="16"/>
          <w:szCs w:val="16"/>
        </w:rPr>
      </w:pPr>
    </w:p>
    <w:p w14:paraId="7178D521"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43954A46" w14:textId="77777777" w:rsidR="000470B6" w:rsidRPr="009800EF" w:rsidRDefault="000470B6" w:rsidP="005C5526">
      <w:pPr>
        <w:spacing w:after="0"/>
        <w:jc w:val="both"/>
        <w:rPr>
          <w:rFonts w:ascii="Arial" w:hAnsi="Arial" w:cs="Arial"/>
          <w:sz w:val="16"/>
          <w:szCs w:val="16"/>
        </w:rPr>
      </w:pPr>
    </w:p>
    <w:p w14:paraId="514F3FDD" w14:textId="77777777" w:rsidR="000470B6" w:rsidRDefault="007F2D74" w:rsidP="005C5526">
      <w:pPr>
        <w:spacing w:after="0"/>
        <w:jc w:val="both"/>
        <w:rPr>
          <w:rFonts w:ascii="Arial" w:hAnsi="Arial" w:cs="Arial"/>
          <w:sz w:val="16"/>
          <w:szCs w:val="16"/>
        </w:rPr>
      </w:pPr>
      <w:r w:rsidRPr="007F2D74">
        <w:rPr>
          <w:rFonts w:ascii="Arial" w:hAnsi="Arial" w:cs="Arial"/>
          <w:sz w:val="16"/>
          <w:szCs w:val="16"/>
        </w:rPr>
        <w:t>La jornada en la que “EL EMPLEADO”, desempeñará sus actividades será, con base a la LFT, sin embargo, cuando sea necesario que complemente la jornada semanal (diurna/nocturna/mixta), será su obligación hacerlo, por lo que el tiempo complementario no podrá considerarse como extraordinario y, por ende, no existirá obligación de “LA EMPRESA”, de cubrir pago adicional alguno.</w:t>
      </w:r>
    </w:p>
    <w:p w14:paraId="6851D25B" w14:textId="77777777" w:rsidR="000470B6" w:rsidRPr="009800EF" w:rsidRDefault="000470B6" w:rsidP="005C5526">
      <w:pPr>
        <w:spacing w:after="0"/>
        <w:jc w:val="both"/>
        <w:rPr>
          <w:rFonts w:ascii="Arial" w:hAnsi="Arial" w:cs="Arial"/>
          <w:sz w:val="16"/>
          <w:szCs w:val="16"/>
        </w:rPr>
      </w:pPr>
    </w:p>
    <w:p w14:paraId="25FFDB6E"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6391D3CA" w14:textId="77777777" w:rsidR="000470B6" w:rsidRPr="009800EF" w:rsidRDefault="000470B6" w:rsidP="005C5526">
      <w:pPr>
        <w:spacing w:after="0"/>
        <w:jc w:val="both"/>
        <w:rPr>
          <w:rFonts w:ascii="Arial" w:hAnsi="Arial" w:cs="Arial"/>
          <w:sz w:val="16"/>
          <w:szCs w:val="16"/>
        </w:rPr>
      </w:pPr>
    </w:p>
    <w:p w14:paraId="6C76DB80"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26CFA5A7" w14:textId="77777777" w:rsidR="000470B6" w:rsidRPr="009800EF" w:rsidRDefault="000470B6" w:rsidP="005C5526">
      <w:pPr>
        <w:spacing w:after="0"/>
        <w:jc w:val="both"/>
        <w:rPr>
          <w:rFonts w:ascii="Arial" w:hAnsi="Arial" w:cs="Arial"/>
          <w:sz w:val="16"/>
          <w:szCs w:val="16"/>
        </w:rPr>
      </w:pPr>
    </w:p>
    <w:p w14:paraId="0712BDBB"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75055C0A" w14:textId="77777777" w:rsidR="00801357" w:rsidRPr="009800EF" w:rsidRDefault="00801357" w:rsidP="005C5526">
      <w:pPr>
        <w:spacing w:after="0"/>
        <w:jc w:val="both"/>
        <w:rPr>
          <w:rFonts w:ascii="Arial" w:hAnsi="Arial" w:cs="Arial"/>
          <w:sz w:val="16"/>
          <w:szCs w:val="16"/>
        </w:rPr>
      </w:pPr>
    </w:p>
    <w:p w14:paraId="69A8D2CF"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0CAC2DB0" w14:textId="77777777" w:rsidR="000470B6" w:rsidRPr="009800EF" w:rsidRDefault="000470B6" w:rsidP="005C5526">
      <w:pPr>
        <w:spacing w:after="0"/>
        <w:jc w:val="both"/>
        <w:rPr>
          <w:rFonts w:ascii="Arial" w:hAnsi="Arial" w:cs="Arial"/>
          <w:sz w:val="16"/>
          <w:szCs w:val="16"/>
        </w:rPr>
      </w:pPr>
    </w:p>
    <w:p w14:paraId="44616E49"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lastRenderedPageBreak/>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68D0CCF2" w14:textId="77777777" w:rsidR="00ED554E" w:rsidRPr="009800EF" w:rsidRDefault="00ED554E" w:rsidP="005C5526">
      <w:pPr>
        <w:spacing w:after="0"/>
        <w:jc w:val="both"/>
        <w:rPr>
          <w:rFonts w:ascii="Arial" w:hAnsi="Arial" w:cs="Arial"/>
          <w:sz w:val="16"/>
          <w:szCs w:val="16"/>
        </w:rPr>
      </w:pPr>
    </w:p>
    <w:p w14:paraId="2D53455E"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6E98FEBD"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7E717F75"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Clabe interbancaria:</w:t>
      </w:r>
    </w:p>
    <w:p w14:paraId="6333B3CC" w14:textId="77777777" w:rsidR="0074508A" w:rsidRPr="009800EF" w:rsidRDefault="0074508A" w:rsidP="005C5526">
      <w:pPr>
        <w:spacing w:after="0"/>
        <w:jc w:val="both"/>
        <w:rPr>
          <w:rFonts w:ascii="Arial" w:hAnsi="Arial" w:cs="Arial"/>
          <w:sz w:val="16"/>
          <w:szCs w:val="16"/>
        </w:rPr>
      </w:pPr>
    </w:p>
    <w:p w14:paraId="51858288"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09ED8B0E" w14:textId="77777777" w:rsidR="0074508A" w:rsidRPr="009800EF" w:rsidRDefault="0074508A" w:rsidP="005C5526">
      <w:pPr>
        <w:spacing w:after="0"/>
        <w:jc w:val="both"/>
        <w:rPr>
          <w:rFonts w:ascii="Arial" w:hAnsi="Arial" w:cs="Arial"/>
          <w:sz w:val="16"/>
          <w:szCs w:val="16"/>
        </w:rPr>
      </w:pPr>
    </w:p>
    <w:p w14:paraId="78FC3DEC"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7FE07C85" w14:textId="77777777" w:rsidR="0074508A" w:rsidRPr="009800EF" w:rsidRDefault="0074508A" w:rsidP="005C5526">
      <w:pPr>
        <w:spacing w:after="0"/>
        <w:jc w:val="both"/>
        <w:rPr>
          <w:rFonts w:ascii="Arial" w:hAnsi="Arial" w:cs="Arial"/>
          <w:sz w:val="16"/>
          <w:szCs w:val="16"/>
        </w:rPr>
      </w:pPr>
    </w:p>
    <w:p w14:paraId="6215E8D5"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7D923095" w14:textId="77777777" w:rsidR="00821DB1" w:rsidRPr="009800EF" w:rsidRDefault="00821DB1" w:rsidP="009E1491">
      <w:pPr>
        <w:spacing w:after="0"/>
        <w:jc w:val="both"/>
        <w:rPr>
          <w:rFonts w:ascii="Arial" w:hAnsi="Arial" w:cs="Arial"/>
          <w:sz w:val="16"/>
          <w:szCs w:val="16"/>
        </w:rPr>
      </w:pPr>
    </w:p>
    <w:p w14:paraId="6C5EB1F9"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07DE8264" w14:textId="77777777" w:rsidR="00B65710" w:rsidRPr="009800EF" w:rsidRDefault="00B65710" w:rsidP="005C5526">
      <w:pPr>
        <w:spacing w:after="0"/>
        <w:jc w:val="both"/>
        <w:rPr>
          <w:rFonts w:ascii="Arial" w:hAnsi="Arial" w:cs="Arial"/>
          <w:sz w:val="16"/>
          <w:szCs w:val="16"/>
        </w:rPr>
      </w:pPr>
    </w:p>
    <w:p w14:paraId="7E3CDD36"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7FFF6B3B" w14:textId="77777777" w:rsidR="000470B6" w:rsidRPr="009800EF" w:rsidRDefault="000470B6" w:rsidP="005C5526">
      <w:pPr>
        <w:spacing w:after="0"/>
        <w:jc w:val="both"/>
        <w:rPr>
          <w:rFonts w:ascii="Arial" w:hAnsi="Arial" w:cs="Arial"/>
          <w:sz w:val="16"/>
          <w:szCs w:val="16"/>
        </w:rPr>
      </w:pPr>
    </w:p>
    <w:p w14:paraId="04C1B823"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16C1DA61" w14:textId="77777777" w:rsidR="000470B6" w:rsidRPr="009800EF" w:rsidRDefault="000470B6" w:rsidP="005C5526">
      <w:pPr>
        <w:spacing w:after="0"/>
        <w:jc w:val="both"/>
        <w:rPr>
          <w:rFonts w:ascii="Arial" w:hAnsi="Arial" w:cs="Arial"/>
          <w:sz w:val="16"/>
          <w:szCs w:val="16"/>
        </w:rPr>
      </w:pPr>
    </w:p>
    <w:p w14:paraId="25E36F8A"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213AD2BB" w14:textId="77777777" w:rsidR="00EF6E38" w:rsidRPr="009800EF" w:rsidRDefault="00EF6E38" w:rsidP="005C5526">
      <w:pPr>
        <w:spacing w:after="0"/>
        <w:jc w:val="both"/>
        <w:rPr>
          <w:rFonts w:ascii="Arial" w:hAnsi="Arial" w:cs="Arial"/>
          <w:sz w:val="16"/>
          <w:szCs w:val="16"/>
        </w:rPr>
      </w:pPr>
    </w:p>
    <w:p w14:paraId="68B3225A" w14:textId="77777777"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“LA EMPRESA” le proporcionará a “EL TRABAJADOR” un Reglamento Interior de Trabajo, mismo que firmará y esta firma se entenderá como la aceptación expresa del trabajador. Sin que con ello, conlleve acatar otras disposiciones que deba cumplir “EL TRABAJADOR”, en cuyo caso, también se le harán de conocimiento.</w:t>
      </w:r>
    </w:p>
    <w:p w14:paraId="3B39CF68" w14:textId="77777777" w:rsidR="000470B6" w:rsidRPr="009800EF" w:rsidRDefault="000470B6" w:rsidP="005C5526">
      <w:pPr>
        <w:spacing w:after="0"/>
        <w:jc w:val="both"/>
        <w:rPr>
          <w:rFonts w:ascii="Arial" w:hAnsi="Arial" w:cs="Arial"/>
          <w:sz w:val="16"/>
          <w:szCs w:val="16"/>
        </w:rPr>
      </w:pPr>
    </w:p>
    <w:p w14:paraId="33D69429"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49FEB865" w14:textId="77777777" w:rsidR="00E12D7D" w:rsidRPr="009800EF" w:rsidRDefault="00E12D7D" w:rsidP="005C5526">
      <w:pPr>
        <w:spacing w:after="0"/>
        <w:jc w:val="both"/>
        <w:rPr>
          <w:rFonts w:ascii="Arial" w:hAnsi="Arial" w:cs="Arial"/>
          <w:sz w:val="16"/>
          <w:szCs w:val="16"/>
        </w:rPr>
      </w:pPr>
    </w:p>
    <w:p w14:paraId="4BF4C9D1"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5"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5"/>
    <w:p w14:paraId="08EF2993" w14:textId="77777777" w:rsidR="00E12D7D" w:rsidRPr="009800EF" w:rsidRDefault="00E12D7D" w:rsidP="005C5526">
      <w:pPr>
        <w:spacing w:after="0"/>
        <w:jc w:val="both"/>
        <w:rPr>
          <w:rFonts w:ascii="Arial" w:hAnsi="Arial" w:cs="Arial"/>
          <w:color w:val="000000"/>
          <w:sz w:val="16"/>
          <w:szCs w:val="16"/>
        </w:rPr>
      </w:pPr>
    </w:p>
    <w:p w14:paraId="5A1AAD4A"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4C76D543" w14:textId="77777777" w:rsidR="00ED554E" w:rsidRPr="009800EF" w:rsidRDefault="00ED554E" w:rsidP="005C5526">
      <w:pPr>
        <w:spacing w:after="0"/>
        <w:jc w:val="both"/>
        <w:rPr>
          <w:rFonts w:ascii="Arial" w:hAnsi="Arial" w:cs="Arial"/>
          <w:sz w:val="16"/>
          <w:szCs w:val="16"/>
        </w:rPr>
      </w:pPr>
    </w:p>
    <w:p w14:paraId="05E03BF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0669374B" w14:textId="77777777" w:rsidR="00ED554E" w:rsidRPr="009800EF" w:rsidRDefault="00ED554E" w:rsidP="00ED554E">
      <w:pPr>
        <w:spacing w:after="0"/>
        <w:jc w:val="both"/>
        <w:rPr>
          <w:rFonts w:ascii="Arial" w:hAnsi="Arial" w:cs="Arial"/>
          <w:sz w:val="16"/>
          <w:szCs w:val="16"/>
          <w:lang w:val="es-ES"/>
        </w:rPr>
      </w:pPr>
    </w:p>
    <w:p w14:paraId="0D7AF371" w14:textId="5D6A5D64"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5F17CA" w:rsidRPr="005F17CA">
        <w:rPr>
          <w:rFonts w:ascii="Arial" w:hAnsi="Arial" w:cs="Arial"/>
          <w:sz w:val="16"/>
          <w:szCs w:val="16"/>
          <w:lang w:val="es-ES"/>
        </w:rPr>
        <w:t xml:space="preserve">PROCESOS </w:t>
      </w:r>
      <w:r w:rsidR="00555B37">
        <w:rPr>
          <w:rFonts w:ascii="Arial" w:hAnsi="Arial" w:cs="Arial"/>
          <w:sz w:val="16"/>
          <w:szCs w:val="16"/>
          <w:lang w:val="es-ES"/>
        </w:rPr>
        <w:t>DE SALUD OCUPACIONAL</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con </w:t>
      </w:r>
      <w:r w:rsidRPr="009800EF">
        <w:rPr>
          <w:rFonts w:ascii="Arial" w:hAnsi="Arial" w:cs="Arial"/>
          <w:b/>
          <w:sz w:val="16"/>
          <w:szCs w:val="16"/>
          <w:lang w:val="es-ES"/>
        </w:rPr>
        <w:t>”LA EMPRESA”</w:t>
      </w:r>
      <w:r w:rsidRPr="009800EF">
        <w:rPr>
          <w:rFonts w:ascii="Arial" w:hAnsi="Arial" w:cs="Arial"/>
          <w:sz w:val="16"/>
          <w:szCs w:val="16"/>
          <w:lang w:val="es-ES"/>
        </w:rPr>
        <w:t xml:space="preserve"> mientras no se rescinda ni finalice la relación laboral manifestada en el presente contrato.</w:t>
      </w:r>
    </w:p>
    <w:p w14:paraId="40D9FC8F" w14:textId="77777777" w:rsidR="00ED554E" w:rsidRPr="009800EF" w:rsidRDefault="00ED554E" w:rsidP="00ED554E">
      <w:pPr>
        <w:spacing w:after="0"/>
        <w:jc w:val="both"/>
        <w:rPr>
          <w:rFonts w:ascii="Arial" w:hAnsi="Arial" w:cs="Arial"/>
          <w:sz w:val="16"/>
          <w:szCs w:val="16"/>
          <w:lang w:val="es-ES"/>
        </w:rPr>
      </w:pPr>
    </w:p>
    <w:p w14:paraId="05BAD0DF" w14:textId="23306675"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A6072E" w:rsidRPr="00A6072E">
        <w:rPr>
          <w:rFonts w:ascii="Arial" w:hAnsi="Arial" w:cs="Arial"/>
          <w:sz w:val="16"/>
          <w:szCs w:val="16"/>
          <w:highlight w:val="yellow"/>
        </w:rPr>
        <w:t>ARR19972/2024</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6AEBA319" w14:textId="77777777" w:rsidR="00ED554E" w:rsidRPr="009800EF" w:rsidRDefault="00ED554E" w:rsidP="00ED554E">
      <w:pPr>
        <w:spacing w:after="0"/>
        <w:jc w:val="both"/>
        <w:rPr>
          <w:rFonts w:ascii="Arial" w:hAnsi="Arial" w:cs="Arial"/>
          <w:sz w:val="16"/>
          <w:szCs w:val="16"/>
          <w:lang w:val="es-ES"/>
        </w:rPr>
      </w:pPr>
    </w:p>
    <w:p w14:paraId="6CDCD6BD" w14:textId="6E498ACB"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t>Folio de registro:</w:t>
      </w:r>
      <w:r w:rsidR="003D3801" w:rsidRPr="008C6414">
        <w:rPr>
          <w:rFonts w:ascii="Arial" w:hAnsi="Arial" w:cs="Arial"/>
          <w:sz w:val="16"/>
          <w:szCs w:val="16"/>
          <w:highlight w:val="yellow"/>
          <w:lang w:val="es-ES"/>
        </w:rPr>
        <w:t xml:space="preserve"> </w:t>
      </w:r>
      <w:r w:rsidR="00A6072E" w:rsidRPr="00A6072E">
        <w:rPr>
          <w:rFonts w:ascii="Arial" w:hAnsi="Arial" w:cs="Arial"/>
          <w:sz w:val="16"/>
          <w:szCs w:val="16"/>
          <w:highlight w:val="yellow"/>
        </w:rPr>
        <w:t>ARR19972/2024</w:t>
      </w:r>
      <w:r w:rsidR="009A5D1F" w:rsidRPr="009A5D1F">
        <w:rPr>
          <w:rFonts w:ascii="Arial" w:hAnsi="Arial" w:cs="Arial"/>
          <w:sz w:val="16"/>
          <w:szCs w:val="16"/>
          <w:highlight w:val="yellow"/>
          <w:lang w:val="es-ES"/>
        </w:rPr>
        <w:t>.</w:t>
      </w:r>
    </w:p>
    <w:p w14:paraId="6F26F6C9" w14:textId="77777777"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t>Actividad registrada:</w:t>
      </w:r>
      <w:r w:rsidR="003D3801" w:rsidRPr="008C6414">
        <w:rPr>
          <w:rFonts w:ascii="Arial" w:hAnsi="Arial" w:cs="Arial"/>
          <w:sz w:val="16"/>
          <w:szCs w:val="16"/>
          <w:highlight w:val="yellow"/>
          <w:lang w:val="es-ES"/>
        </w:rPr>
        <w:t xml:space="preserve"> La empresa prestará servicios </w:t>
      </w:r>
      <w:r w:rsidR="003D3801" w:rsidRPr="00DF7E04">
        <w:rPr>
          <w:rFonts w:ascii="Arial" w:hAnsi="Arial" w:cs="Arial"/>
          <w:sz w:val="16"/>
          <w:szCs w:val="16"/>
          <w:highlight w:val="yellow"/>
          <w:lang w:val="es-ES"/>
        </w:rPr>
        <w:t xml:space="preserve">de </w:t>
      </w:r>
      <w:r w:rsidR="00DF7E04" w:rsidRPr="00DF7E04">
        <w:rPr>
          <w:rFonts w:ascii="Arial" w:hAnsi="Arial" w:cs="Arial"/>
          <w:sz w:val="16"/>
          <w:szCs w:val="16"/>
          <w:highlight w:val="yellow"/>
          <w:lang w:val="es-ES"/>
        </w:rPr>
        <w:t>PROCESOS DE SALUD OCUPACIONAL</w:t>
      </w:r>
      <w:r w:rsidR="00C06AAF" w:rsidRPr="00212151">
        <w:rPr>
          <w:rFonts w:ascii="Arial" w:hAnsi="Arial" w:cs="Arial"/>
          <w:sz w:val="16"/>
          <w:szCs w:val="16"/>
          <w:highlight w:val="yellow"/>
          <w:lang w:val="es-ES"/>
        </w:rPr>
        <w:t>.</w:t>
      </w:r>
    </w:p>
    <w:p w14:paraId="44D66D0A" w14:textId="77777777" w:rsidR="00451E4B" w:rsidRPr="008C6414" w:rsidRDefault="00451E4B" w:rsidP="00ED554E">
      <w:pPr>
        <w:spacing w:after="0"/>
        <w:jc w:val="both"/>
        <w:rPr>
          <w:rFonts w:ascii="Arial" w:hAnsi="Arial" w:cs="Arial"/>
          <w:sz w:val="16"/>
          <w:szCs w:val="16"/>
          <w:highlight w:val="yellow"/>
          <w:lang w:val="es-ES"/>
        </w:rPr>
      </w:pPr>
    </w:p>
    <w:p w14:paraId="7121E163" w14:textId="5615D9D7" w:rsidR="00DF7E04" w:rsidRPr="00DF7E04" w:rsidRDefault="00DF7E04" w:rsidP="00DF7E04">
      <w:pPr>
        <w:spacing w:after="0"/>
        <w:jc w:val="both"/>
        <w:rPr>
          <w:rFonts w:ascii="Arial" w:hAnsi="Arial" w:cs="Arial"/>
          <w:sz w:val="16"/>
          <w:szCs w:val="16"/>
          <w:highlight w:val="yellow"/>
          <w:lang w:val="es-ES" w:eastAsia="es-ES"/>
        </w:rPr>
      </w:pPr>
      <w:r w:rsidRPr="00DF7E04">
        <w:rPr>
          <w:rFonts w:ascii="Arial" w:hAnsi="Arial" w:cs="Arial"/>
          <w:sz w:val="16"/>
          <w:szCs w:val="16"/>
          <w:highlight w:val="yellow"/>
          <w:lang w:val="es-ES" w:eastAsia="es-ES"/>
        </w:rPr>
        <w:t xml:space="preserve">Folio: </w:t>
      </w:r>
      <w:r w:rsidR="00A6072E" w:rsidRPr="00A6072E">
        <w:rPr>
          <w:rFonts w:ascii="Arial" w:hAnsi="Arial" w:cs="Arial"/>
          <w:sz w:val="16"/>
          <w:szCs w:val="16"/>
          <w:highlight w:val="yellow"/>
          <w:lang w:eastAsia="es-ES"/>
        </w:rPr>
        <w:t>648c36fe-29cf-42a0-bcf1-71c33fc10636</w:t>
      </w:r>
    </w:p>
    <w:p w14:paraId="3BD07B1E" w14:textId="77777777" w:rsidR="000F542C" w:rsidRDefault="00DF7E04" w:rsidP="00DF7E04">
      <w:pPr>
        <w:spacing w:after="0"/>
        <w:jc w:val="both"/>
        <w:rPr>
          <w:rFonts w:ascii="Arial" w:hAnsi="Arial" w:cs="Arial"/>
          <w:sz w:val="16"/>
          <w:szCs w:val="16"/>
          <w:lang w:val="es-ES" w:eastAsia="es-ES"/>
        </w:rPr>
      </w:pPr>
      <w:r w:rsidRPr="00DF7E04">
        <w:rPr>
          <w:rFonts w:ascii="Arial" w:hAnsi="Arial" w:cs="Arial"/>
          <w:sz w:val="16"/>
          <w:szCs w:val="16"/>
          <w:highlight w:val="yellow"/>
          <w:lang w:val="es-ES" w:eastAsia="es-ES"/>
        </w:rPr>
        <w:lastRenderedPageBreak/>
        <w:t xml:space="preserve">Actividad: </w:t>
      </w:r>
      <w:bookmarkStart w:id="6" w:name="_Hlk82168723"/>
      <w:r w:rsidRPr="00DF7E04">
        <w:rPr>
          <w:rFonts w:ascii="Arial" w:hAnsi="Arial" w:cs="Arial"/>
          <w:sz w:val="16"/>
          <w:szCs w:val="16"/>
          <w:highlight w:val="yellow"/>
          <w:lang w:val="es-ES" w:eastAsia="es-ES"/>
        </w:rPr>
        <w:t>Brindar servicios de salud ocupacional, en planta, ya sea en salud física, emocional, social, primeros auxilios, reducción de riesgos, brindando información de medicina preventiva, nutrición, nutriología, servicios lúdicos; creación y planeación de entornos terapéuticos corporativos; prestar servicios de salud, particularmente en materia de atención médica y paramédica en aspectos preventivos, curativos y de rehabilitación en el área de las especialidades básicas, subespecialidades y de medicina de alta especialidad; proporcionar atención médica, a través de urgencias, consulta externa, tratamientos ambulatorios y hospitalización a la población que requiera de los servicios con los que cuenta la institución; comprar, vender, importar, exportar, arrendar, subarrendar, distribuir, almacenar, fabricar y en general comercializar con toda clase de aparatos médicos, instrumental médico, cámaras, películas y accesorios fotográficos y para rayos x; medicamentos de patente y de fórmula y de toda clase de artículos de farmacia, droguería y similares; materiales de curación, prótesis, instrumental, mobiliario y equipos médicos para clínicas y hospitales, dispensarios médicos y farmacias, equipos completos para laboratorios clínicos, científicos y radiológicos; proyectar, establecer, comprar, vender, arrendar, subarrendar, organizar, tomar y dar en comodato, administrar y/o poseer o recibir en maquila: clínicas, sanatorios, hospitales, farmacias, laboratorios, dispensarios y todos aquellos servicios que directa o indirectamente sean colaterales, subsidiarios, complementarios, suplementarios o accesorios con las ciencias y tecnología de la salud en general.</w:t>
      </w:r>
    </w:p>
    <w:bookmarkEnd w:id="6"/>
    <w:p w14:paraId="480FF3F5" w14:textId="77777777" w:rsidR="00DF7E04" w:rsidRPr="00DF7E04" w:rsidRDefault="00DF7E04" w:rsidP="00DF7E04">
      <w:pPr>
        <w:spacing w:after="0"/>
        <w:jc w:val="both"/>
        <w:rPr>
          <w:rFonts w:ascii="Arial" w:hAnsi="Arial" w:cs="Arial"/>
          <w:sz w:val="16"/>
          <w:szCs w:val="16"/>
          <w:lang w:val="es-ES" w:eastAsia="es-ES"/>
        </w:rPr>
      </w:pPr>
    </w:p>
    <w:p w14:paraId="270ED17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7E86F621" w14:textId="77777777" w:rsidR="00ED554E" w:rsidRPr="009800EF" w:rsidRDefault="00ED554E" w:rsidP="00ED554E">
      <w:pPr>
        <w:spacing w:after="0"/>
        <w:jc w:val="both"/>
        <w:rPr>
          <w:rFonts w:ascii="Arial" w:hAnsi="Arial" w:cs="Arial"/>
          <w:sz w:val="16"/>
          <w:szCs w:val="16"/>
          <w:lang w:val="es-ES"/>
        </w:rPr>
      </w:pPr>
    </w:p>
    <w:p w14:paraId="1A9D54C4"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20C99196" w14:textId="77777777" w:rsidR="00ED554E" w:rsidRPr="009800EF" w:rsidRDefault="00ED554E" w:rsidP="00ED554E">
      <w:pPr>
        <w:spacing w:after="0"/>
        <w:jc w:val="both"/>
        <w:rPr>
          <w:rFonts w:ascii="Arial" w:hAnsi="Arial" w:cs="Arial"/>
          <w:sz w:val="16"/>
          <w:szCs w:val="16"/>
          <w:lang w:val="es-ES"/>
        </w:rPr>
      </w:pPr>
    </w:p>
    <w:p w14:paraId="6FE2EBA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6F7830EC" w14:textId="77777777" w:rsidR="00ED554E" w:rsidRPr="009800EF" w:rsidRDefault="00ED554E" w:rsidP="00ED554E">
      <w:pPr>
        <w:spacing w:after="0"/>
        <w:jc w:val="both"/>
        <w:rPr>
          <w:rFonts w:ascii="Arial" w:hAnsi="Arial" w:cs="Arial"/>
          <w:sz w:val="16"/>
          <w:szCs w:val="16"/>
          <w:lang w:val="es-ES"/>
        </w:rPr>
      </w:pPr>
    </w:p>
    <w:p w14:paraId="70F9CF48"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3A91FF9B" w14:textId="77777777" w:rsidR="00ED554E" w:rsidRPr="009800EF" w:rsidRDefault="00ED554E" w:rsidP="00ED554E">
      <w:pPr>
        <w:spacing w:after="0"/>
        <w:jc w:val="both"/>
        <w:rPr>
          <w:rFonts w:ascii="Arial" w:hAnsi="Arial" w:cs="Arial"/>
          <w:sz w:val="16"/>
          <w:szCs w:val="16"/>
          <w:lang w:val="es-ES"/>
        </w:rPr>
      </w:pPr>
    </w:p>
    <w:p w14:paraId="0E07C04B"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5A68AEB3" w14:textId="77777777" w:rsidR="00ED554E" w:rsidRPr="009800EF" w:rsidRDefault="00ED554E" w:rsidP="00ED554E">
      <w:pPr>
        <w:spacing w:after="0"/>
        <w:jc w:val="both"/>
        <w:rPr>
          <w:rFonts w:ascii="Arial" w:hAnsi="Arial" w:cs="Arial"/>
          <w:sz w:val="16"/>
          <w:szCs w:val="16"/>
          <w:lang w:val="es-ES"/>
        </w:rPr>
      </w:pPr>
    </w:p>
    <w:p w14:paraId="7D02DE5E"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7219B814" w14:textId="77777777" w:rsidR="00ED554E" w:rsidRPr="009800EF" w:rsidRDefault="00ED554E" w:rsidP="00ED554E">
      <w:pPr>
        <w:spacing w:after="0"/>
        <w:jc w:val="both"/>
        <w:rPr>
          <w:rFonts w:ascii="Arial" w:hAnsi="Arial" w:cs="Arial"/>
          <w:sz w:val="16"/>
          <w:szCs w:val="16"/>
          <w:lang w:val="es-ES"/>
        </w:rPr>
      </w:pPr>
    </w:p>
    <w:p w14:paraId="5FB7C1E3"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27960D97" w14:textId="77777777" w:rsidR="00ED554E" w:rsidRPr="009800EF" w:rsidRDefault="00ED554E" w:rsidP="00ED554E">
      <w:pPr>
        <w:spacing w:after="0"/>
        <w:jc w:val="both"/>
        <w:rPr>
          <w:rFonts w:ascii="Arial" w:hAnsi="Arial" w:cs="Arial"/>
          <w:sz w:val="16"/>
          <w:szCs w:val="16"/>
          <w:lang w:val="es-ES"/>
        </w:rPr>
      </w:pPr>
    </w:p>
    <w:p w14:paraId="42941174"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56E6070" w14:textId="77777777" w:rsidR="00ED554E" w:rsidRPr="009800EF" w:rsidRDefault="00ED554E" w:rsidP="00ED554E">
      <w:pPr>
        <w:spacing w:after="0"/>
        <w:jc w:val="both"/>
        <w:rPr>
          <w:rFonts w:ascii="Arial" w:hAnsi="Arial" w:cs="Arial"/>
          <w:sz w:val="16"/>
          <w:szCs w:val="16"/>
          <w:lang w:val="es-ES"/>
        </w:rPr>
      </w:pPr>
    </w:p>
    <w:p w14:paraId="36768599"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7BF02169" w14:textId="77777777" w:rsidR="00ED554E" w:rsidRPr="009800EF" w:rsidRDefault="00ED554E" w:rsidP="00ED554E">
      <w:pPr>
        <w:spacing w:after="0"/>
        <w:jc w:val="both"/>
        <w:rPr>
          <w:rFonts w:ascii="Arial" w:hAnsi="Arial" w:cs="Arial"/>
          <w:sz w:val="16"/>
          <w:szCs w:val="16"/>
          <w:lang w:val="es-ES"/>
        </w:rPr>
      </w:pPr>
    </w:p>
    <w:p w14:paraId="463EA963"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6CF518B3" w14:textId="77777777" w:rsidR="00ED554E" w:rsidRPr="009800EF" w:rsidRDefault="00ED554E" w:rsidP="00ED554E">
      <w:pPr>
        <w:spacing w:after="0"/>
        <w:jc w:val="both"/>
        <w:rPr>
          <w:rFonts w:ascii="Arial" w:hAnsi="Arial" w:cs="Arial"/>
          <w:sz w:val="16"/>
          <w:szCs w:val="16"/>
          <w:lang w:val="es-ES"/>
        </w:rPr>
      </w:pPr>
    </w:p>
    <w:p w14:paraId="11C16DC9"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449D7B15" w14:textId="77777777" w:rsidR="00ED554E" w:rsidRPr="009800EF" w:rsidRDefault="00ED554E" w:rsidP="00ED554E">
      <w:pPr>
        <w:spacing w:after="0"/>
        <w:jc w:val="both"/>
        <w:rPr>
          <w:rFonts w:ascii="Arial" w:hAnsi="Arial" w:cs="Arial"/>
          <w:sz w:val="16"/>
          <w:szCs w:val="16"/>
          <w:lang w:val="es-ES"/>
        </w:rPr>
      </w:pPr>
    </w:p>
    <w:p w14:paraId="68879DE8"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35C1BFD9" w14:textId="77777777" w:rsidR="00ED554E" w:rsidRPr="009800EF" w:rsidRDefault="00ED554E" w:rsidP="00ED554E">
      <w:pPr>
        <w:spacing w:after="0"/>
        <w:jc w:val="both"/>
        <w:rPr>
          <w:rFonts w:ascii="Arial" w:hAnsi="Arial" w:cs="Arial"/>
          <w:sz w:val="16"/>
          <w:szCs w:val="16"/>
          <w:lang w:val="es-ES"/>
        </w:rPr>
      </w:pPr>
    </w:p>
    <w:p w14:paraId="64E9B74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75282721" w14:textId="77777777" w:rsidR="00ED554E" w:rsidRPr="009800EF" w:rsidRDefault="00ED554E" w:rsidP="00ED554E">
      <w:pPr>
        <w:spacing w:after="0"/>
        <w:jc w:val="both"/>
        <w:rPr>
          <w:rFonts w:ascii="Arial" w:hAnsi="Arial" w:cs="Arial"/>
          <w:sz w:val="16"/>
          <w:szCs w:val="16"/>
          <w:lang w:val="es-ES"/>
        </w:rPr>
      </w:pPr>
    </w:p>
    <w:p w14:paraId="20721A1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EMPL</w:t>
      </w:r>
      <w:r w:rsidR="00DF7E04">
        <w:rPr>
          <w:rFonts w:ascii="Arial" w:hAnsi="Arial" w:cs="Arial"/>
          <w:sz w:val="16"/>
          <w:szCs w:val="16"/>
          <w:lang w:val="es-ES"/>
        </w:rPr>
        <w:t>E</w:t>
      </w:r>
      <w:r w:rsidRPr="009800EF">
        <w:rPr>
          <w:rFonts w:ascii="Arial" w:hAnsi="Arial" w:cs="Arial"/>
          <w:sz w:val="16"/>
          <w:szCs w:val="16"/>
          <w:lang w:val="es-ES"/>
        </w:rPr>
        <w:t>ADO”, se encuentra obligado a observar y cumplir con los lineamientos que para el desarrollo del trabajo se tengan instrumentados, específicamente por lo que hace a las normas, manuales y políticas “LA EMPRESA”.</w:t>
      </w:r>
    </w:p>
    <w:p w14:paraId="5460D7ED" w14:textId="77777777" w:rsidR="00ED554E" w:rsidRPr="009800EF" w:rsidRDefault="00ED554E" w:rsidP="00ED554E">
      <w:pPr>
        <w:spacing w:after="0"/>
        <w:jc w:val="both"/>
        <w:rPr>
          <w:rFonts w:ascii="Arial" w:hAnsi="Arial" w:cs="Arial"/>
          <w:sz w:val="16"/>
          <w:szCs w:val="16"/>
          <w:lang w:val="es-ES"/>
        </w:rPr>
      </w:pPr>
    </w:p>
    <w:p w14:paraId="54B2FCFA" w14:textId="20C02ED0"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A854BD">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1C75800A" w14:textId="77777777" w:rsidR="00ED554E" w:rsidRPr="009800EF" w:rsidRDefault="00ED554E" w:rsidP="00ED554E">
      <w:pPr>
        <w:spacing w:after="0"/>
        <w:jc w:val="both"/>
        <w:rPr>
          <w:rFonts w:ascii="Arial" w:hAnsi="Arial" w:cs="Arial"/>
          <w:sz w:val="16"/>
          <w:szCs w:val="16"/>
          <w:lang w:val="es-ES"/>
        </w:rPr>
      </w:pPr>
    </w:p>
    <w:p w14:paraId="62BDC41E" w14:textId="77777777"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905555">
        <w:rPr>
          <w:rFonts w:ascii="Arial" w:eastAsia="Arial Unicode MS" w:hAnsi="Arial" w:cs="Arial"/>
          <w:b/>
          <w:sz w:val="16"/>
          <w:szCs w:val="16"/>
          <w:lang w:val="es-ES_tradnl"/>
        </w:rPr>
        <w:t>5</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25198D7D" w14:textId="77777777" w:rsidR="00755559" w:rsidRDefault="00755559" w:rsidP="002338B9">
      <w:pPr>
        <w:pStyle w:val="Cuadrculamedia21"/>
        <w:jc w:val="both"/>
        <w:rPr>
          <w:rFonts w:ascii="Arial" w:eastAsia="Arial Unicode MS" w:hAnsi="Arial" w:cs="Arial"/>
          <w:b/>
          <w:sz w:val="16"/>
          <w:szCs w:val="16"/>
          <w:lang w:val="es-ES_tradnl"/>
        </w:rPr>
      </w:pPr>
    </w:p>
    <w:p w14:paraId="6055BF09" w14:textId="77777777" w:rsidR="00755559" w:rsidRDefault="00755559" w:rsidP="002338B9">
      <w:pPr>
        <w:pStyle w:val="Cuadrculamedia21"/>
        <w:jc w:val="both"/>
        <w:rPr>
          <w:rFonts w:ascii="Arial" w:eastAsia="Arial Unicode MS" w:hAnsi="Arial" w:cs="Arial"/>
          <w:b/>
          <w:sz w:val="16"/>
          <w:szCs w:val="16"/>
          <w:lang w:val="es-ES_tradnl"/>
        </w:rPr>
      </w:pPr>
    </w:p>
    <w:p w14:paraId="548EB92D"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0262C553"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338B9" w:rsidRPr="009800EF" w14:paraId="16ABEF41" w14:textId="77777777" w:rsidTr="00755559">
        <w:trPr>
          <w:jc w:val="center"/>
        </w:trPr>
        <w:tc>
          <w:tcPr>
            <w:tcW w:w="4673" w:type="dxa"/>
          </w:tcPr>
          <w:p w14:paraId="2238A9B1" w14:textId="77777777" w:rsidR="002338B9" w:rsidRPr="009800EF" w:rsidRDefault="002338B9" w:rsidP="002E543C">
            <w:pPr>
              <w:pStyle w:val="Cuadrculamedia21"/>
              <w:jc w:val="center"/>
              <w:rPr>
                <w:rFonts w:ascii="Arial" w:eastAsia="Arial Unicode MS" w:hAnsi="Arial" w:cs="Arial"/>
                <w:b/>
                <w:sz w:val="16"/>
                <w:szCs w:val="16"/>
                <w:lang w:val="es-ES_tradnl"/>
              </w:rPr>
            </w:pPr>
            <w:bookmarkStart w:id="7" w:name="_Hlk174965825"/>
            <w:r w:rsidRPr="009800EF">
              <w:rPr>
                <w:rFonts w:ascii="Arial" w:hAnsi="Arial" w:cs="Arial"/>
                <w:b/>
                <w:sz w:val="16"/>
                <w:szCs w:val="16"/>
                <w:lang w:val="es-ES_tradnl"/>
              </w:rPr>
              <w:t>“LA EMPRESA”</w:t>
            </w:r>
          </w:p>
        </w:tc>
        <w:tc>
          <w:tcPr>
            <w:tcW w:w="4673" w:type="dxa"/>
          </w:tcPr>
          <w:p w14:paraId="72D2A90B" w14:textId="77777777" w:rsidR="002338B9" w:rsidRPr="009800EF" w:rsidRDefault="002338B9" w:rsidP="002E543C">
            <w:pPr>
              <w:pStyle w:val="Cuadrculamedia21"/>
              <w:jc w:val="center"/>
              <w:rPr>
                <w:rFonts w:ascii="Arial" w:eastAsia="Arial Unicode MS" w:hAnsi="Arial" w:cs="Arial"/>
                <w:b/>
                <w:sz w:val="16"/>
                <w:szCs w:val="16"/>
                <w:lang w:val="es-ES_tradnl"/>
              </w:rPr>
            </w:pPr>
            <w:r w:rsidRPr="009800EF">
              <w:rPr>
                <w:rFonts w:ascii="Arial" w:hAnsi="Arial" w:cs="Arial"/>
                <w:b/>
                <w:sz w:val="16"/>
                <w:szCs w:val="16"/>
                <w:lang w:val="es-ES_tradnl"/>
              </w:rPr>
              <w:t>“EL TRABAJADOR”</w:t>
            </w:r>
          </w:p>
        </w:tc>
      </w:tr>
      <w:tr w:rsidR="002338B9" w:rsidRPr="009800EF" w14:paraId="0C9D2694" w14:textId="77777777" w:rsidTr="00755559">
        <w:trPr>
          <w:trHeight w:val="1765"/>
          <w:jc w:val="center"/>
        </w:trPr>
        <w:tc>
          <w:tcPr>
            <w:tcW w:w="4673" w:type="dxa"/>
          </w:tcPr>
          <w:p w14:paraId="5D064596" w14:textId="77777777" w:rsidR="002338B9" w:rsidRPr="009800EF" w:rsidRDefault="002338B9" w:rsidP="002E543C">
            <w:pPr>
              <w:pStyle w:val="Sinespaciado"/>
              <w:jc w:val="center"/>
              <w:rPr>
                <w:rFonts w:ascii="Arial" w:hAnsi="Arial" w:cs="Arial"/>
                <w:noProof/>
                <w:sz w:val="16"/>
                <w:szCs w:val="16"/>
              </w:rPr>
            </w:pPr>
          </w:p>
          <w:p w14:paraId="54A87571" w14:textId="77777777" w:rsidR="002338B9" w:rsidRDefault="002338B9" w:rsidP="002E543C">
            <w:pPr>
              <w:pStyle w:val="Sinespaciado"/>
              <w:jc w:val="center"/>
              <w:rPr>
                <w:rFonts w:ascii="Arial" w:hAnsi="Arial" w:cs="Arial"/>
                <w:noProof/>
                <w:sz w:val="16"/>
                <w:szCs w:val="16"/>
              </w:rPr>
            </w:pPr>
          </w:p>
          <w:p w14:paraId="29BD04F0" w14:textId="77777777" w:rsidR="003502C0" w:rsidRDefault="003502C0" w:rsidP="002E543C">
            <w:pPr>
              <w:pStyle w:val="Sinespaciado"/>
              <w:jc w:val="center"/>
              <w:rPr>
                <w:rFonts w:ascii="Arial" w:hAnsi="Arial" w:cs="Arial"/>
                <w:noProof/>
                <w:sz w:val="16"/>
                <w:szCs w:val="16"/>
              </w:rPr>
            </w:pPr>
          </w:p>
          <w:p w14:paraId="04ED3498" w14:textId="77777777" w:rsidR="003502C0" w:rsidRDefault="003502C0" w:rsidP="002E543C">
            <w:pPr>
              <w:pStyle w:val="Sinespaciado"/>
              <w:jc w:val="center"/>
              <w:rPr>
                <w:rFonts w:ascii="Arial" w:hAnsi="Arial" w:cs="Arial"/>
                <w:noProof/>
                <w:sz w:val="16"/>
                <w:szCs w:val="16"/>
              </w:rPr>
            </w:pPr>
          </w:p>
          <w:p w14:paraId="04F98224" w14:textId="77777777" w:rsidR="003502C0" w:rsidRDefault="003502C0" w:rsidP="002E543C">
            <w:pPr>
              <w:pStyle w:val="Sinespaciado"/>
              <w:jc w:val="center"/>
              <w:rPr>
                <w:rFonts w:ascii="Arial" w:hAnsi="Arial" w:cs="Arial"/>
                <w:noProof/>
                <w:sz w:val="16"/>
                <w:szCs w:val="16"/>
              </w:rPr>
            </w:pPr>
          </w:p>
          <w:p w14:paraId="3C147886" w14:textId="77777777" w:rsidR="003502C0" w:rsidRPr="009800EF" w:rsidRDefault="003502C0" w:rsidP="002E543C">
            <w:pPr>
              <w:pStyle w:val="Sinespaciado"/>
              <w:jc w:val="center"/>
              <w:rPr>
                <w:rFonts w:ascii="Arial" w:hAnsi="Arial" w:cs="Arial"/>
                <w:noProof/>
                <w:sz w:val="16"/>
                <w:szCs w:val="16"/>
              </w:rPr>
            </w:pPr>
          </w:p>
          <w:p w14:paraId="5DAE43BF" w14:textId="77777777" w:rsidR="002338B9" w:rsidRPr="009800EF" w:rsidRDefault="002338B9" w:rsidP="002E543C">
            <w:pPr>
              <w:pStyle w:val="Sinespaciado"/>
              <w:jc w:val="center"/>
              <w:rPr>
                <w:rFonts w:ascii="Arial" w:hAnsi="Arial" w:cs="Arial"/>
                <w:noProof/>
                <w:sz w:val="16"/>
                <w:szCs w:val="16"/>
              </w:rPr>
            </w:pPr>
          </w:p>
          <w:p w14:paraId="0169CC1C" w14:textId="77777777" w:rsidR="002338B9" w:rsidRPr="00905555" w:rsidRDefault="002338B9" w:rsidP="002E543C">
            <w:pPr>
              <w:pStyle w:val="Sinespaciado"/>
              <w:jc w:val="center"/>
              <w:rPr>
                <w:rFonts w:ascii="Arial" w:hAnsi="Arial" w:cs="Arial"/>
                <w:b/>
                <w:bCs/>
                <w:noProof/>
                <w:sz w:val="16"/>
                <w:szCs w:val="16"/>
              </w:rPr>
            </w:pPr>
            <w:r w:rsidRPr="00905555">
              <w:rPr>
                <w:rFonts w:ascii="Arial" w:hAnsi="Arial" w:cs="Arial"/>
                <w:b/>
                <w:bCs/>
                <w:noProof/>
                <w:sz w:val="16"/>
                <w:szCs w:val="16"/>
                <w:highlight w:val="yellow"/>
              </w:rPr>
              <w:t>“</w:t>
            </w:r>
            <w:r w:rsidR="00DF7E04">
              <w:rPr>
                <w:rFonts w:ascii="Arial" w:hAnsi="Arial" w:cs="Arial"/>
                <w:b/>
                <w:bCs/>
                <w:noProof/>
                <w:sz w:val="16"/>
                <w:szCs w:val="16"/>
                <w:highlight w:val="yellow"/>
              </w:rPr>
              <w:t>CALIDAD EN TRANSPORTACIÓN DE PERSONAL METEPEC,</w:t>
            </w:r>
            <w:r w:rsidR="00905555" w:rsidRPr="00905555">
              <w:rPr>
                <w:rFonts w:ascii="Arial" w:hAnsi="Arial" w:cs="Arial"/>
                <w:b/>
                <w:bCs/>
                <w:noProof/>
                <w:sz w:val="16"/>
                <w:szCs w:val="16"/>
                <w:highlight w:val="yellow"/>
              </w:rPr>
              <w:t xml:space="preserve"> S.A DE C.</w:t>
            </w:r>
            <w:r w:rsidRPr="00905555">
              <w:rPr>
                <w:rFonts w:ascii="Arial" w:hAnsi="Arial" w:cs="Arial"/>
                <w:b/>
                <w:bCs/>
                <w:noProof/>
                <w:sz w:val="16"/>
                <w:szCs w:val="16"/>
                <w:highlight w:val="yellow"/>
              </w:rPr>
              <w:t>V.</w:t>
            </w:r>
            <w:r w:rsidR="00C06AAF" w:rsidRPr="00905555">
              <w:rPr>
                <w:rFonts w:ascii="Arial" w:hAnsi="Arial" w:cs="Arial"/>
                <w:b/>
                <w:bCs/>
                <w:noProof/>
                <w:sz w:val="16"/>
                <w:szCs w:val="16"/>
              </w:rPr>
              <w:t>”</w:t>
            </w:r>
          </w:p>
          <w:p w14:paraId="5CC91C6D" w14:textId="27D784F1" w:rsidR="00C06AAF" w:rsidRPr="00C06AAF" w:rsidRDefault="002338B9" w:rsidP="00956A97">
            <w:pPr>
              <w:pStyle w:val="Sinespaciado"/>
              <w:jc w:val="center"/>
              <w:rPr>
                <w:rFonts w:ascii="Arial" w:hAnsi="Arial" w:cs="Arial"/>
                <w:b/>
                <w:bCs/>
                <w:noProof/>
                <w:sz w:val="16"/>
                <w:szCs w:val="16"/>
              </w:rPr>
            </w:pPr>
            <w:r w:rsidRPr="009800EF">
              <w:rPr>
                <w:rFonts w:ascii="Arial" w:hAnsi="Arial" w:cs="Arial"/>
                <w:bCs/>
                <w:noProof/>
                <w:sz w:val="16"/>
                <w:szCs w:val="16"/>
              </w:rPr>
              <w:t>por conducto de su representante legal</w:t>
            </w:r>
            <w:r w:rsidRPr="009800EF">
              <w:rPr>
                <w:rFonts w:ascii="Arial" w:hAnsi="Arial" w:cs="Arial"/>
                <w:noProof/>
                <w:sz w:val="16"/>
                <w:szCs w:val="16"/>
              </w:rPr>
              <w:t xml:space="preserve"> </w:t>
            </w:r>
            <w:r w:rsidR="00956A97">
              <w:rPr>
                <w:rFonts w:ascii="Arial" w:hAnsi="Arial" w:cs="Arial"/>
                <w:noProof/>
                <w:sz w:val="16"/>
                <w:szCs w:val="16"/>
              </w:rPr>
              <w:br/>
            </w:r>
            <w:r w:rsidR="00027C11">
              <w:rPr>
                <w:rFonts w:ascii="Arial" w:hAnsi="Arial" w:cs="Arial"/>
                <w:b/>
                <w:bCs/>
                <w:noProof/>
                <w:sz w:val="16"/>
                <w:szCs w:val="16"/>
              </w:rPr>
              <w:t>JESÚS GONZÁLEZ LÓPEZ</w:t>
            </w:r>
          </w:p>
        </w:tc>
        <w:tc>
          <w:tcPr>
            <w:tcW w:w="4673" w:type="dxa"/>
          </w:tcPr>
          <w:p w14:paraId="2A546D0C" w14:textId="77777777" w:rsidR="002338B9" w:rsidRPr="009800EF" w:rsidRDefault="002338B9" w:rsidP="002E543C">
            <w:pPr>
              <w:pStyle w:val="Sinespaciado"/>
              <w:jc w:val="center"/>
              <w:rPr>
                <w:rFonts w:ascii="Arial" w:hAnsi="Arial" w:cs="Arial"/>
                <w:sz w:val="16"/>
                <w:szCs w:val="16"/>
                <w:lang w:val="es-ES_tradnl"/>
              </w:rPr>
            </w:pPr>
          </w:p>
          <w:p w14:paraId="03E82AF9" w14:textId="77777777" w:rsidR="002338B9" w:rsidRPr="009800EF" w:rsidRDefault="002338B9" w:rsidP="002E543C">
            <w:pPr>
              <w:pStyle w:val="Sinespaciado"/>
              <w:jc w:val="center"/>
              <w:rPr>
                <w:rFonts w:ascii="Arial" w:hAnsi="Arial" w:cs="Arial"/>
                <w:sz w:val="16"/>
                <w:szCs w:val="16"/>
              </w:rPr>
            </w:pPr>
          </w:p>
          <w:p w14:paraId="7CC53C1D" w14:textId="77777777" w:rsidR="002338B9" w:rsidRDefault="002338B9" w:rsidP="002E543C">
            <w:pPr>
              <w:pStyle w:val="Sinespaciado"/>
              <w:jc w:val="center"/>
              <w:rPr>
                <w:rFonts w:ascii="Arial" w:hAnsi="Arial" w:cs="Arial"/>
                <w:sz w:val="16"/>
                <w:szCs w:val="16"/>
              </w:rPr>
            </w:pPr>
          </w:p>
          <w:p w14:paraId="2A82A913" w14:textId="77777777" w:rsidR="003502C0" w:rsidRDefault="003502C0" w:rsidP="002E543C">
            <w:pPr>
              <w:pStyle w:val="Sinespaciado"/>
              <w:jc w:val="center"/>
              <w:rPr>
                <w:rFonts w:ascii="Arial" w:hAnsi="Arial" w:cs="Arial"/>
                <w:sz w:val="16"/>
                <w:szCs w:val="16"/>
              </w:rPr>
            </w:pPr>
          </w:p>
          <w:p w14:paraId="321AABE7" w14:textId="77777777" w:rsidR="003502C0" w:rsidRDefault="003502C0" w:rsidP="002E543C">
            <w:pPr>
              <w:pStyle w:val="Sinespaciado"/>
              <w:jc w:val="center"/>
              <w:rPr>
                <w:rFonts w:ascii="Arial" w:hAnsi="Arial" w:cs="Arial"/>
                <w:sz w:val="16"/>
                <w:szCs w:val="16"/>
              </w:rPr>
            </w:pPr>
          </w:p>
          <w:p w14:paraId="241BD852" w14:textId="77777777" w:rsidR="003502C0" w:rsidRDefault="003502C0" w:rsidP="002E543C">
            <w:pPr>
              <w:pStyle w:val="Sinespaciado"/>
              <w:jc w:val="center"/>
              <w:rPr>
                <w:rFonts w:ascii="Arial" w:hAnsi="Arial" w:cs="Arial"/>
                <w:sz w:val="16"/>
                <w:szCs w:val="16"/>
              </w:rPr>
            </w:pPr>
          </w:p>
          <w:p w14:paraId="3DCA8CCD" w14:textId="77777777" w:rsidR="003502C0" w:rsidRDefault="003502C0" w:rsidP="002E543C">
            <w:pPr>
              <w:pStyle w:val="Sinespaciado"/>
              <w:jc w:val="center"/>
              <w:rPr>
                <w:rFonts w:ascii="Arial" w:hAnsi="Arial" w:cs="Arial"/>
                <w:sz w:val="16"/>
                <w:szCs w:val="16"/>
              </w:rPr>
            </w:pPr>
          </w:p>
          <w:p w14:paraId="7102DB7E" w14:textId="77777777" w:rsidR="003502C0" w:rsidRDefault="003502C0" w:rsidP="002E543C">
            <w:pPr>
              <w:pStyle w:val="Sinespaciado"/>
              <w:jc w:val="center"/>
              <w:rPr>
                <w:rFonts w:ascii="Arial" w:hAnsi="Arial" w:cs="Arial"/>
                <w:sz w:val="16"/>
                <w:szCs w:val="16"/>
              </w:rPr>
            </w:pPr>
          </w:p>
          <w:p w14:paraId="6C7EBF8C" w14:textId="77777777" w:rsidR="003502C0" w:rsidRPr="009800EF" w:rsidRDefault="003502C0" w:rsidP="002E543C">
            <w:pPr>
              <w:pStyle w:val="Sinespaciado"/>
              <w:jc w:val="center"/>
              <w:rPr>
                <w:rFonts w:ascii="Arial" w:hAnsi="Arial" w:cs="Arial"/>
                <w:sz w:val="16"/>
                <w:szCs w:val="16"/>
              </w:rPr>
            </w:pPr>
          </w:p>
          <w:p w14:paraId="35A02470" w14:textId="77777777" w:rsidR="002338B9" w:rsidRPr="009800EF" w:rsidRDefault="002338B9" w:rsidP="002E543C">
            <w:pPr>
              <w:pStyle w:val="Sinespaciado"/>
              <w:jc w:val="center"/>
              <w:rPr>
                <w:rFonts w:ascii="Arial" w:hAnsi="Arial" w:cs="Arial"/>
                <w:sz w:val="16"/>
                <w:szCs w:val="16"/>
              </w:rPr>
            </w:pPr>
            <w:r w:rsidRPr="009800EF">
              <w:rPr>
                <w:rFonts w:ascii="Arial" w:hAnsi="Arial" w:cs="Arial"/>
                <w:sz w:val="16"/>
                <w:szCs w:val="16"/>
                <w:highlight w:val="yellow"/>
              </w:rPr>
              <w:t>…………………...</w:t>
            </w:r>
            <w:r w:rsidRPr="009800EF">
              <w:rPr>
                <w:rFonts w:ascii="Arial" w:hAnsi="Arial" w:cs="Arial"/>
                <w:sz w:val="16"/>
                <w:szCs w:val="16"/>
              </w:rPr>
              <w:t>,</w:t>
            </w:r>
          </w:p>
          <w:p w14:paraId="5BA2B8EC" w14:textId="77777777" w:rsidR="002338B9" w:rsidRPr="009800EF" w:rsidRDefault="002338B9" w:rsidP="002E543C">
            <w:pPr>
              <w:pStyle w:val="Sinespaciado"/>
              <w:jc w:val="center"/>
              <w:rPr>
                <w:rFonts w:ascii="Arial" w:hAnsi="Arial" w:cs="Arial"/>
                <w:sz w:val="16"/>
                <w:szCs w:val="16"/>
              </w:rPr>
            </w:pPr>
            <w:r w:rsidRPr="009800EF">
              <w:rPr>
                <w:rFonts w:ascii="Arial" w:hAnsi="Arial" w:cs="Arial"/>
                <w:sz w:val="16"/>
                <w:szCs w:val="16"/>
              </w:rPr>
              <w:t>Por su propio derecho.</w:t>
            </w:r>
          </w:p>
        </w:tc>
      </w:tr>
      <w:tr w:rsidR="003502C0" w:rsidRPr="009800EF" w14:paraId="5143EB4D" w14:textId="77777777" w:rsidTr="00241DA6">
        <w:trPr>
          <w:trHeight w:val="378"/>
          <w:jc w:val="center"/>
        </w:trPr>
        <w:tc>
          <w:tcPr>
            <w:tcW w:w="9346" w:type="dxa"/>
            <w:gridSpan w:val="2"/>
          </w:tcPr>
          <w:p w14:paraId="5905DEDF" w14:textId="77777777" w:rsidR="003502C0" w:rsidRPr="009800EF" w:rsidRDefault="003502C0" w:rsidP="002E543C">
            <w:pPr>
              <w:pStyle w:val="Sinespaciado"/>
              <w:jc w:val="center"/>
              <w:rPr>
                <w:rFonts w:ascii="Arial" w:hAnsi="Arial" w:cs="Arial"/>
                <w:sz w:val="16"/>
                <w:szCs w:val="16"/>
                <w:lang w:val="es-ES_tradnl"/>
              </w:rPr>
            </w:pPr>
          </w:p>
        </w:tc>
      </w:tr>
      <w:tr w:rsidR="003502C0" w:rsidRPr="009800EF" w14:paraId="75E0CA4F" w14:textId="77777777" w:rsidTr="003502C0">
        <w:trPr>
          <w:trHeight w:val="70"/>
          <w:jc w:val="center"/>
        </w:trPr>
        <w:tc>
          <w:tcPr>
            <w:tcW w:w="4673" w:type="dxa"/>
          </w:tcPr>
          <w:p w14:paraId="68049876" w14:textId="749B93A6" w:rsidR="003502C0" w:rsidRPr="009800EF" w:rsidRDefault="003502C0" w:rsidP="002E543C">
            <w:pPr>
              <w:pStyle w:val="Sinespaciado"/>
              <w:jc w:val="center"/>
              <w:rPr>
                <w:rFonts w:ascii="Arial" w:hAnsi="Arial" w:cs="Arial"/>
                <w:noProof/>
                <w:sz w:val="16"/>
                <w:szCs w:val="16"/>
              </w:rPr>
            </w:pPr>
            <w:r w:rsidRPr="009800EF">
              <w:rPr>
                <w:rFonts w:ascii="Arial" w:hAnsi="Arial" w:cs="Arial"/>
                <w:b/>
                <w:sz w:val="16"/>
                <w:szCs w:val="16"/>
                <w:lang w:val="es-ES_tradnl"/>
              </w:rPr>
              <w:t>“</w:t>
            </w:r>
            <w:r>
              <w:rPr>
                <w:rFonts w:ascii="Arial" w:hAnsi="Arial" w:cs="Arial"/>
                <w:b/>
                <w:sz w:val="16"/>
                <w:szCs w:val="16"/>
                <w:lang w:val="es-ES_tradnl"/>
              </w:rPr>
              <w:t>TESTIGO</w:t>
            </w:r>
            <w:r w:rsidRPr="009800EF">
              <w:rPr>
                <w:rFonts w:ascii="Arial" w:hAnsi="Arial" w:cs="Arial"/>
                <w:b/>
                <w:sz w:val="16"/>
                <w:szCs w:val="16"/>
                <w:lang w:val="es-ES_tradnl"/>
              </w:rPr>
              <w:t>”</w:t>
            </w:r>
          </w:p>
        </w:tc>
        <w:tc>
          <w:tcPr>
            <w:tcW w:w="4673" w:type="dxa"/>
          </w:tcPr>
          <w:p w14:paraId="1359C4D5" w14:textId="1CAB7AA5" w:rsidR="003502C0" w:rsidRPr="009800EF" w:rsidRDefault="003502C0" w:rsidP="002E543C">
            <w:pPr>
              <w:pStyle w:val="Sinespaciado"/>
              <w:jc w:val="center"/>
              <w:rPr>
                <w:rFonts w:ascii="Arial" w:hAnsi="Arial" w:cs="Arial"/>
                <w:sz w:val="16"/>
                <w:szCs w:val="16"/>
                <w:lang w:val="es-ES_tradnl"/>
              </w:rPr>
            </w:pPr>
            <w:r w:rsidRPr="009800EF">
              <w:rPr>
                <w:rFonts w:ascii="Arial" w:hAnsi="Arial" w:cs="Arial"/>
                <w:b/>
                <w:sz w:val="16"/>
                <w:szCs w:val="16"/>
                <w:lang w:val="es-ES_tradnl"/>
              </w:rPr>
              <w:t>“</w:t>
            </w:r>
            <w:r>
              <w:rPr>
                <w:rFonts w:ascii="Arial" w:hAnsi="Arial" w:cs="Arial"/>
                <w:b/>
                <w:sz w:val="16"/>
                <w:szCs w:val="16"/>
                <w:lang w:val="es-ES_tradnl"/>
              </w:rPr>
              <w:t>TESTIGO</w:t>
            </w:r>
            <w:r w:rsidRPr="009800EF">
              <w:rPr>
                <w:rFonts w:ascii="Arial" w:hAnsi="Arial" w:cs="Arial"/>
                <w:b/>
                <w:sz w:val="16"/>
                <w:szCs w:val="16"/>
                <w:lang w:val="es-ES_tradnl"/>
              </w:rPr>
              <w:t>”</w:t>
            </w:r>
          </w:p>
        </w:tc>
      </w:tr>
      <w:tr w:rsidR="003502C0" w:rsidRPr="009800EF" w14:paraId="5ED1BAC3" w14:textId="77777777" w:rsidTr="00755559">
        <w:trPr>
          <w:trHeight w:val="1765"/>
          <w:jc w:val="center"/>
        </w:trPr>
        <w:tc>
          <w:tcPr>
            <w:tcW w:w="4673" w:type="dxa"/>
          </w:tcPr>
          <w:p w14:paraId="4BBE3BF9" w14:textId="77777777" w:rsidR="003502C0" w:rsidRPr="009800EF" w:rsidRDefault="003502C0" w:rsidP="002E543C">
            <w:pPr>
              <w:pStyle w:val="Sinespaciado"/>
              <w:jc w:val="center"/>
              <w:rPr>
                <w:rFonts w:ascii="Arial" w:hAnsi="Arial" w:cs="Arial"/>
                <w:noProof/>
                <w:sz w:val="16"/>
                <w:szCs w:val="16"/>
              </w:rPr>
            </w:pPr>
          </w:p>
        </w:tc>
        <w:tc>
          <w:tcPr>
            <w:tcW w:w="4673" w:type="dxa"/>
          </w:tcPr>
          <w:p w14:paraId="4F0A018D" w14:textId="77777777" w:rsidR="003502C0" w:rsidRDefault="003502C0" w:rsidP="002E543C">
            <w:pPr>
              <w:pStyle w:val="Sinespaciado"/>
              <w:jc w:val="center"/>
              <w:rPr>
                <w:rFonts w:ascii="Arial" w:hAnsi="Arial" w:cs="Arial"/>
                <w:sz w:val="16"/>
                <w:szCs w:val="16"/>
                <w:lang w:val="es-ES_tradnl"/>
              </w:rPr>
            </w:pPr>
          </w:p>
          <w:p w14:paraId="34047B2E" w14:textId="77777777" w:rsidR="008C68AC" w:rsidRDefault="008C68AC" w:rsidP="002E543C">
            <w:pPr>
              <w:pStyle w:val="Sinespaciado"/>
              <w:jc w:val="center"/>
              <w:rPr>
                <w:rFonts w:ascii="Arial" w:hAnsi="Arial" w:cs="Arial"/>
                <w:sz w:val="16"/>
                <w:szCs w:val="16"/>
                <w:lang w:val="es-ES_tradnl"/>
              </w:rPr>
            </w:pPr>
          </w:p>
          <w:p w14:paraId="4B8AA3BF" w14:textId="77777777" w:rsidR="008C68AC" w:rsidRDefault="008C68AC" w:rsidP="002E543C">
            <w:pPr>
              <w:pStyle w:val="Sinespaciado"/>
              <w:jc w:val="center"/>
              <w:rPr>
                <w:rFonts w:ascii="Arial" w:hAnsi="Arial" w:cs="Arial"/>
                <w:sz w:val="16"/>
                <w:szCs w:val="16"/>
                <w:lang w:val="es-ES_tradnl"/>
              </w:rPr>
            </w:pPr>
          </w:p>
          <w:p w14:paraId="69924420" w14:textId="77777777" w:rsidR="008C68AC" w:rsidRDefault="008C68AC" w:rsidP="002E543C">
            <w:pPr>
              <w:pStyle w:val="Sinespaciado"/>
              <w:jc w:val="center"/>
              <w:rPr>
                <w:rFonts w:ascii="Arial" w:hAnsi="Arial" w:cs="Arial"/>
                <w:sz w:val="16"/>
                <w:szCs w:val="16"/>
                <w:lang w:val="es-ES_tradnl"/>
              </w:rPr>
            </w:pPr>
          </w:p>
          <w:p w14:paraId="2FF363A6" w14:textId="77777777" w:rsidR="008C68AC" w:rsidRDefault="008C68AC" w:rsidP="002E543C">
            <w:pPr>
              <w:pStyle w:val="Sinespaciado"/>
              <w:jc w:val="center"/>
              <w:rPr>
                <w:rFonts w:ascii="Arial" w:hAnsi="Arial" w:cs="Arial"/>
                <w:sz w:val="16"/>
                <w:szCs w:val="16"/>
                <w:lang w:val="es-ES_tradnl"/>
              </w:rPr>
            </w:pPr>
          </w:p>
          <w:p w14:paraId="40513B21" w14:textId="77777777" w:rsidR="008C68AC" w:rsidRDefault="008C68AC" w:rsidP="002E543C">
            <w:pPr>
              <w:pStyle w:val="Sinespaciado"/>
              <w:jc w:val="center"/>
              <w:rPr>
                <w:rFonts w:ascii="Arial" w:hAnsi="Arial" w:cs="Arial"/>
                <w:sz w:val="16"/>
                <w:szCs w:val="16"/>
                <w:lang w:val="es-ES_tradnl"/>
              </w:rPr>
            </w:pPr>
          </w:p>
          <w:p w14:paraId="1063DC7A" w14:textId="77777777" w:rsidR="008C68AC" w:rsidRDefault="008C68AC" w:rsidP="002E543C">
            <w:pPr>
              <w:pStyle w:val="Sinespaciado"/>
              <w:jc w:val="center"/>
              <w:rPr>
                <w:rFonts w:ascii="Arial" w:hAnsi="Arial" w:cs="Arial"/>
                <w:sz w:val="16"/>
                <w:szCs w:val="16"/>
                <w:lang w:val="es-ES_tradnl"/>
              </w:rPr>
            </w:pPr>
          </w:p>
          <w:p w14:paraId="4CF212B8" w14:textId="77777777" w:rsidR="008C68AC" w:rsidRDefault="008C68AC" w:rsidP="002E543C">
            <w:pPr>
              <w:pStyle w:val="Sinespaciado"/>
              <w:jc w:val="center"/>
              <w:rPr>
                <w:rFonts w:ascii="Arial" w:hAnsi="Arial" w:cs="Arial"/>
                <w:sz w:val="16"/>
                <w:szCs w:val="16"/>
                <w:lang w:val="es-ES_tradnl"/>
              </w:rPr>
            </w:pPr>
          </w:p>
          <w:p w14:paraId="065E1E97" w14:textId="77777777" w:rsidR="008C68AC" w:rsidRDefault="008C68AC" w:rsidP="002E543C">
            <w:pPr>
              <w:pStyle w:val="Sinespaciado"/>
              <w:jc w:val="center"/>
              <w:rPr>
                <w:rFonts w:ascii="Arial" w:hAnsi="Arial" w:cs="Arial"/>
                <w:sz w:val="16"/>
                <w:szCs w:val="16"/>
                <w:lang w:val="es-ES_tradnl"/>
              </w:rPr>
            </w:pPr>
          </w:p>
          <w:p w14:paraId="11CEF36F" w14:textId="77777777" w:rsidR="008C68AC" w:rsidRDefault="008C68AC" w:rsidP="002E543C">
            <w:pPr>
              <w:pStyle w:val="Sinespaciado"/>
              <w:jc w:val="center"/>
              <w:rPr>
                <w:rFonts w:ascii="Arial" w:hAnsi="Arial" w:cs="Arial"/>
                <w:sz w:val="16"/>
                <w:szCs w:val="16"/>
                <w:lang w:val="es-ES_tradnl"/>
              </w:rPr>
            </w:pPr>
          </w:p>
          <w:p w14:paraId="5C0FA249" w14:textId="77777777" w:rsidR="008C68AC" w:rsidRPr="009800EF" w:rsidRDefault="008C68AC" w:rsidP="008C68AC">
            <w:pPr>
              <w:pStyle w:val="Sinespaciado"/>
              <w:rPr>
                <w:rFonts w:ascii="Arial" w:hAnsi="Arial" w:cs="Arial"/>
                <w:sz w:val="16"/>
                <w:szCs w:val="16"/>
                <w:lang w:val="es-ES_tradnl"/>
              </w:rPr>
            </w:pPr>
          </w:p>
        </w:tc>
      </w:tr>
    </w:tbl>
    <w:bookmarkEnd w:id="7"/>
    <w:p w14:paraId="03DDC460" w14:textId="77777777" w:rsidR="00477CEA" w:rsidRPr="009800EF" w:rsidRDefault="000470B6" w:rsidP="001D3EDF">
      <w:pPr>
        <w:spacing w:after="0"/>
        <w:jc w:val="both"/>
        <w:rPr>
          <w:rFonts w:ascii="Arial" w:hAnsi="Arial" w:cs="Arial"/>
          <w:b/>
          <w:bCs/>
          <w:sz w:val="16"/>
          <w:szCs w:val="16"/>
        </w:rPr>
      </w:pPr>
      <w:r w:rsidRPr="009800EF">
        <w:rPr>
          <w:rFonts w:ascii="Arial" w:hAnsi="Arial" w:cs="Arial"/>
          <w:sz w:val="16"/>
          <w:szCs w:val="16"/>
        </w:rPr>
        <w:t xml:space="preserve">    </w:t>
      </w:r>
    </w:p>
    <w:sectPr w:rsidR="00477CEA" w:rsidRPr="009800EF" w:rsidSect="00D66E45">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C42B" w14:textId="77777777" w:rsidR="00433C52" w:rsidRDefault="00433C52" w:rsidP="009E1491">
      <w:pPr>
        <w:spacing w:after="0" w:line="240" w:lineRule="auto"/>
      </w:pPr>
      <w:r>
        <w:separator/>
      </w:r>
    </w:p>
  </w:endnote>
  <w:endnote w:type="continuationSeparator" w:id="0">
    <w:p w14:paraId="664B1ACD" w14:textId="77777777" w:rsidR="00433C52" w:rsidRDefault="00433C52"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D7E5" w14:textId="551373AC" w:rsidR="00D66E45" w:rsidRDefault="00FA51CD" w:rsidP="00543CDA">
    <w:pPr>
      <w:pStyle w:val="Piedepgina"/>
      <w:spacing w:before="240" w:line="480" w:lineRule="auto"/>
      <w:jc w:val="right"/>
    </w:pPr>
    <w:r>
      <w:rPr>
        <w:rFonts w:ascii="Futura Lt BT" w:hAnsi="Futura Lt BT"/>
        <w:sz w:val="16"/>
        <w:szCs w:val="16"/>
      </w:rPr>
      <w:t>CON-CT-0</w:t>
    </w:r>
    <w:r w:rsidR="003502C0">
      <w:rPr>
        <w:rFonts w:ascii="Futura Lt BT" w:hAnsi="Futura Lt BT"/>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B141" w14:textId="77777777" w:rsidR="00433C52" w:rsidRDefault="00433C52" w:rsidP="009E1491">
      <w:pPr>
        <w:spacing w:after="0" w:line="240" w:lineRule="auto"/>
      </w:pPr>
      <w:r>
        <w:separator/>
      </w:r>
    </w:p>
  </w:footnote>
  <w:footnote w:type="continuationSeparator" w:id="0">
    <w:p w14:paraId="04A3FD87" w14:textId="77777777" w:rsidR="00433C52" w:rsidRDefault="00433C52"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F714"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36C7E3A"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FD00"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E36BCEC"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766732786">
    <w:abstractNumId w:val="5"/>
  </w:num>
  <w:num w:numId="2" w16cid:durableId="1507399009">
    <w:abstractNumId w:val="6"/>
  </w:num>
  <w:num w:numId="3" w16cid:durableId="1958220825">
    <w:abstractNumId w:val="2"/>
  </w:num>
  <w:num w:numId="4" w16cid:durableId="1156265475">
    <w:abstractNumId w:val="8"/>
  </w:num>
  <w:num w:numId="5" w16cid:durableId="848369623">
    <w:abstractNumId w:val="3"/>
  </w:num>
  <w:num w:numId="6" w16cid:durableId="124930323">
    <w:abstractNumId w:val="0"/>
  </w:num>
  <w:num w:numId="7" w16cid:durableId="1919362567">
    <w:abstractNumId w:val="1"/>
  </w:num>
  <w:num w:numId="8" w16cid:durableId="1456174487">
    <w:abstractNumId w:val="4"/>
  </w:num>
  <w:num w:numId="9" w16cid:durableId="1013074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05928"/>
    <w:rsid w:val="00017CD1"/>
    <w:rsid w:val="00021596"/>
    <w:rsid w:val="00027C11"/>
    <w:rsid w:val="00031565"/>
    <w:rsid w:val="0003285E"/>
    <w:rsid w:val="00037C81"/>
    <w:rsid w:val="00042EF3"/>
    <w:rsid w:val="00043083"/>
    <w:rsid w:val="0004406E"/>
    <w:rsid w:val="000470B6"/>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3FF4"/>
    <w:rsid w:val="00095C8C"/>
    <w:rsid w:val="00097736"/>
    <w:rsid w:val="00097FB1"/>
    <w:rsid w:val="000A1834"/>
    <w:rsid w:val="000C540D"/>
    <w:rsid w:val="000C5431"/>
    <w:rsid w:val="000D0A5B"/>
    <w:rsid w:val="000D0AEC"/>
    <w:rsid w:val="000D118B"/>
    <w:rsid w:val="000D2BE3"/>
    <w:rsid w:val="000D3509"/>
    <w:rsid w:val="000F3766"/>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238A"/>
    <w:rsid w:val="00153A87"/>
    <w:rsid w:val="00153AE1"/>
    <w:rsid w:val="00164DC0"/>
    <w:rsid w:val="00170B01"/>
    <w:rsid w:val="00172455"/>
    <w:rsid w:val="001731E3"/>
    <w:rsid w:val="00176B6B"/>
    <w:rsid w:val="0018041C"/>
    <w:rsid w:val="00187449"/>
    <w:rsid w:val="00187CA5"/>
    <w:rsid w:val="001900C6"/>
    <w:rsid w:val="0019225B"/>
    <w:rsid w:val="00192376"/>
    <w:rsid w:val="001A1456"/>
    <w:rsid w:val="001A401E"/>
    <w:rsid w:val="001A45A5"/>
    <w:rsid w:val="001A55C2"/>
    <w:rsid w:val="001B0723"/>
    <w:rsid w:val="001B47FF"/>
    <w:rsid w:val="001B7B95"/>
    <w:rsid w:val="001C0615"/>
    <w:rsid w:val="001C2BC7"/>
    <w:rsid w:val="001D3EDF"/>
    <w:rsid w:val="001E7B81"/>
    <w:rsid w:val="001F60B3"/>
    <w:rsid w:val="001F6521"/>
    <w:rsid w:val="00202F5D"/>
    <w:rsid w:val="00212151"/>
    <w:rsid w:val="002200C6"/>
    <w:rsid w:val="0022104D"/>
    <w:rsid w:val="002268C2"/>
    <w:rsid w:val="00227FC1"/>
    <w:rsid w:val="002338B9"/>
    <w:rsid w:val="00233E75"/>
    <w:rsid w:val="002366D9"/>
    <w:rsid w:val="0024213F"/>
    <w:rsid w:val="00244AD6"/>
    <w:rsid w:val="002520D2"/>
    <w:rsid w:val="0025311A"/>
    <w:rsid w:val="00261225"/>
    <w:rsid w:val="00264BF3"/>
    <w:rsid w:val="002666DB"/>
    <w:rsid w:val="00275C36"/>
    <w:rsid w:val="00277994"/>
    <w:rsid w:val="00286FE7"/>
    <w:rsid w:val="00287325"/>
    <w:rsid w:val="002915B0"/>
    <w:rsid w:val="00294F6F"/>
    <w:rsid w:val="0029548D"/>
    <w:rsid w:val="00296601"/>
    <w:rsid w:val="002A6416"/>
    <w:rsid w:val="002A6744"/>
    <w:rsid w:val="002C10C9"/>
    <w:rsid w:val="002C21AC"/>
    <w:rsid w:val="002C65EC"/>
    <w:rsid w:val="002C7621"/>
    <w:rsid w:val="002D0E39"/>
    <w:rsid w:val="002D22DF"/>
    <w:rsid w:val="002D6565"/>
    <w:rsid w:val="002E1309"/>
    <w:rsid w:val="002E543C"/>
    <w:rsid w:val="002F331E"/>
    <w:rsid w:val="002F5916"/>
    <w:rsid w:val="00304473"/>
    <w:rsid w:val="00304F84"/>
    <w:rsid w:val="003074CA"/>
    <w:rsid w:val="00311463"/>
    <w:rsid w:val="00314DCF"/>
    <w:rsid w:val="00323254"/>
    <w:rsid w:val="00323F8F"/>
    <w:rsid w:val="003321B0"/>
    <w:rsid w:val="00332DF6"/>
    <w:rsid w:val="00340706"/>
    <w:rsid w:val="00342A80"/>
    <w:rsid w:val="003502C0"/>
    <w:rsid w:val="00360E98"/>
    <w:rsid w:val="00361C63"/>
    <w:rsid w:val="0036302E"/>
    <w:rsid w:val="00364966"/>
    <w:rsid w:val="00371D2D"/>
    <w:rsid w:val="00372043"/>
    <w:rsid w:val="00374148"/>
    <w:rsid w:val="00376DAE"/>
    <w:rsid w:val="003847AB"/>
    <w:rsid w:val="003A2034"/>
    <w:rsid w:val="003A490A"/>
    <w:rsid w:val="003A6D33"/>
    <w:rsid w:val="003A700C"/>
    <w:rsid w:val="003B1921"/>
    <w:rsid w:val="003B32ED"/>
    <w:rsid w:val="003B746C"/>
    <w:rsid w:val="003C7E88"/>
    <w:rsid w:val="003D1DF1"/>
    <w:rsid w:val="003D3801"/>
    <w:rsid w:val="003D70F2"/>
    <w:rsid w:val="003F1240"/>
    <w:rsid w:val="003F6955"/>
    <w:rsid w:val="003F75B2"/>
    <w:rsid w:val="004052A1"/>
    <w:rsid w:val="00411364"/>
    <w:rsid w:val="00415606"/>
    <w:rsid w:val="0041625A"/>
    <w:rsid w:val="00424037"/>
    <w:rsid w:val="00433022"/>
    <w:rsid w:val="004337EF"/>
    <w:rsid w:val="00433C52"/>
    <w:rsid w:val="0044369B"/>
    <w:rsid w:val="00451E4B"/>
    <w:rsid w:val="00455019"/>
    <w:rsid w:val="00455588"/>
    <w:rsid w:val="00455DCF"/>
    <w:rsid w:val="00463033"/>
    <w:rsid w:val="004633DE"/>
    <w:rsid w:val="00463E9D"/>
    <w:rsid w:val="00464676"/>
    <w:rsid w:val="004708F4"/>
    <w:rsid w:val="00470A3D"/>
    <w:rsid w:val="004771C9"/>
    <w:rsid w:val="00477CEA"/>
    <w:rsid w:val="0048016E"/>
    <w:rsid w:val="00486019"/>
    <w:rsid w:val="00486A77"/>
    <w:rsid w:val="0049347E"/>
    <w:rsid w:val="004964F2"/>
    <w:rsid w:val="00496BF2"/>
    <w:rsid w:val="004A4F64"/>
    <w:rsid w:val="004B06B6"/>
    <w:rsid w:val="004B0C75"/>
    <w:rsid w:val="004B1200"/>
    <w:rsid w:val="004B2DB2"/>
    <w:rsid w:val="004B6BE5"/>
    <w:rsid w:val="004C0EF8"/>
    <w:rsid w:val="004C70AD"/>
    <w:rsid w:val="004D155E"/>
    <w:rsid w:val="004D5285"/>
    <w:rsid w:val="004E0C46"/>
    <w:rsid w:val="004E4657"/>
    <w:rsid w:val="004E4DD4"/>
    <w:rsid w:val="004E67DE"/>
    <w:rsid w:val="004F631F"/>
    <w:rsid w:val="004F6A1D"/>
    <w:rsid w:val="004F7512"/>
    <w:rsid w:val="0050287F"/>
    <w:rsid w:val="00504C51"/>
    <w:rsid w:val="00507116"/>
    <w:rsid w:val="00510E3B"/>
    <w:rsid w:val="00513E47"/>
    <w:rsid w:val="0053056C"/>
    <w:rsid w:val="005366ED"/>
    <w:rsid w:val="00543CDA"/>
    <w:rsid w:val="00551138"/>
    <w:rsid w:val="00553C79"/>
    <w:rsid w:val="00555B37"/>
    <w:rsid w:val="00555BE5"/>
    <w:rsid w:val="005611FC"/>
    <w:rsid w:val="00563764"/>
    <w:rsid w:val="0057388D"/>
    <w:rsid w:val="00581DBD"/>
    <w:rsid w:val="00582C12"/>
    <w:rsid w:val="00586260"/>
    <w:rsid w:val="005913D2"/>
    <w:rsid w:val="00591FD9"/>
    <w:rsid w:val="00592BBC"/>
    <w:rsid w:val="005B5964"/>
    <w:rsid w:val="005C5526"/>
    <w:rsid w:val="005C72A0"/>
    <w:rsid w:val="005D646C"/>
    <w:rsid w:val="005D6BF9"/>
    <w:rsid w:val="005E4D07"/>
    <w:rsid w:val="005E68DE"/>
    <w:rsid w:val="005F17CA"/>
    <w:rsid w:val="005F2473"/>
    <w:rsid w:val="005F4326"/>
    <w:rsid w:val="0061236E"/>
    <w:rsid w:val="006208DA"/>
    <w:rsid w:val="00627F81"/>
    <w:rsid w:val="0063332D"/>
    <w:rsid w:val="00634A7E"/>
    <w:rsid w:val="00637326"/>
    <w:rsid w:val="006400BF"/>
    <w:rsid w:val="006400F2"/>
    <w:rsid w:val="00640C99"/>
    <w:rsid w:val="0065237E"/>
    <w:rsid w:val="00652DDF"/>
    <w:rsid w:val="0065316C"/>
    <w:rsid w:val="00655823"/>
    <w:rsid w:val="00657567"/>
    <w:rsid w:val="00673D31"/>
    <w:rsid w:val="00681863"/>
    <w:rsid w:val="00684A4C"/>
    <w:rsid w:val="006851C5"/>
    <w:rsid w:val="00686397"/>
    <w:rsid w:val="006A7925"/>
    <w:rsid w:val="006B0C2C"/>
    <w:rsid w:val="006B16FF"/>
    <w:rsid w:val="006B57A6"/>
    <w:rsid w:val="006C4957"/>
    <w:rsid w:val="006D1BB9"/>
    <w:rsid w:val="006D5DE7"/>
    <w:rsid w:val="006E2EA4"/>
    <w:rsid w:val="006E78A9"/>
    <w:rsid w:val="006F0553"/>
    <w:rsid w:val="006F0761"/>
    <w:rsid w:val="006F0CF4"/>
    <w:rsid w:val="00700004"/>
    <w:rsid w:val="00704320"/>
    <w:rsid w:val="007053E1"/>
    <w:rsid w:val="007135FB"/>
    <w:rsid w:val="00727E0E"/>
    <w:rsid w:val="00744BE3"/>
    <w:rsid w:val="0074508A"/>
    <w:rsid w:val="00746B85"/>
    <w:rsid w:val="00755559"/>
    <w:rsid w:val="00755DB9"/>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2D74"/>
    <w:rsid w:val="007F4FC4"/>
    <w:rsid w:val="00800C81"/>
    <w:rsid w:val="00801357"/>
    <w:rsid w:val="00801C9A"/>
    <w:rsid w:val="00812BE8"/>
    <w:rsid w:val="008205AD"/>
    <w:rsid w:val="00821DB1"/>
    <w:rsid w:val="00822508"/>
    <w:rsid w:val="008230BB"/>
    <w:rsid w:val="00826714"/>
    <w:rsid w:val="008277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C47A3"/>
    <w:rsid w:val="008C6414"/>
    <w:rsid w:val="008C68AC"/>
    <w:rsid w:val="008E737C"/>
    <w:rsid w:val="008F3F7D"/>
    <w:rsid w:val="0090031D"/>
    <w:rsid w:val="00904363"/>
    <w:rsid w:val="00905555"/>
    <w:rsid w:val="00907DC2"/>
    <w:rsid w:val="009120E7"/>
    <w:rsid w:val="00916604"/>
    <w:rsid w:val="0092532E"/>
    <w:rsid w:val="00927D13"/>
    <w:rsid w:val="00931145"/>
    <w:rsid w:val="009316F5"/>
    <w:rsid w:val="00931D37"/>
    <w:rsid w:val="00932901"/>
    <w:rsid w:val="00940511"/>
    <w:rsid w:val="00940A62"/>
    <w:rsid w:val="00947421"/>
    <w:rsid w:val="009522FD"/>
    <w:rsid w:val="009532BC"/>
    <w:rsid w:val="00954A7F"/>
    <w:rsid w:val="00955652"/>
    <w:rsid w:val="0095666C"/>
    <w:rsid w:val="00956A97"/>
    <w:rsid w:val="00970197"/>
    <w:rsid w:val="00971DA0"/>
    <w:rsid w:val="00975BA3"/>
    <w:rsid w:val="00975F37"/>
    <w:rsid w:val="009800EF"/>
    <w:rsid w:val="0098143A"/>
    <w:rsid w:val="009840F4"/>
    <w:rsid w:val="0098699B"/>
    <w:rsid w:val="009874FB"/>
    <w:rsid w:val="00990DE8"/>
    <w:rsid w:val="00993DB0"/>
    <w:rsid w:val="009A2E45"/>
    <w:rsid w:val="009A4C0C"/>
    <w:rsid w:val="009A5D1F"/>
    <w:rsid w:val="009A7235"/>
    <w:rsid w:val="009A7E51"/>
    <w:rsid w:val="009B1438"/>
    <w:rsid w:val="009B14BB"/>
    <w:rsid w:val="009C413F"/>
    <w:rsid w:val="009C703E"/>
    <w:rsid w:val="009E1491"/>
    <w:rsid w:val="009F66DE"/>
    <w:rsid w:val="009F7317"/>
    <w:rsid w:val="00A00EE5"/>
    <w:rsid w:val="00A03AC2"/>
    <w:rsid w:val="00A12719"/>
    <w:rsid w:val="00A211AD"/>
    <w:rsid w:val="00A22A2E"/>
    <w:rsid w:val="00A24ACB"/>
    <w:rsid w:val="00A37BAB"/>
    <w:rsid w:val="00A42F7E"/>
    <w:rsid w:val="00A443CE"/>
    <w:rsid w:val="00A446D2"/>
    <w:rsid w:val="00A465CC"/>
    <w:rsid w:val="00A513ED"/>
    <w:rsid w:val="00A51BA8"/>
    <w:rsid w:val="00A5666E"/>
    <w:rsid w:val="00A6072E"/>
    <w:rsid w:val="00A60A68"/>
    <w:rsid w:val="00A669D1"/>
    <w:rsid w:val="00A718FB"/>
    <w:rsid w:val="00A72018"/>
    <w:rsid w:val="00A77102"/>
    <w:rsid w:val="00A81565"/>
    <w:rsid w:val="00A81D5B"/>
    <w:rsid w:val="00A854BD"/>
    <w:rsid w:val="00A95507"/>
    <w:rsid w:val="00AA0D37"/>
    <w:rsid w:val="00AC2387"/>
    <w:rsid w:val="00AC4900"/>
    <w:rsid w:val="00AC5B86"/>
    <w:rsid w:val="00AD40A0"/>
    <w:rsid w:val="00AD4CE2"/>
    <w:rsid w:val="00AD7B41"/>
    <w:rsid w:val="00AE1387"/>
    <w:rsid w:val="00AE2FD2"/>
    <w:rsid w:val="00AE4DFA"/>
    <w:rsid w:val="00AF301A"/>
    <w:rsid w:val="00B00008"/>
    <w:rsid w:val="00B07F21"/>
    <w:rsid w:val="00B13FF6"/>
    <w:rsid w:val="00B16C9D"/>
    <w:rsid w:val="00B22479"/>
    <w:rsid w:val="00B30843"/>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C12B8"/>
    <w:rsid w:val="00BC3740"/>
    <w:rsid w:val="00BC72E5"/>
    <w:rsid w:val="00BD2FD7"/>
    <w:rsid w:val="00BD3789"/>
    <w:rsid w:val="00BD5D19"/>
    <w:rsid w:val="00BD702A"/>
    <w:rsid w:val="00BE5EF3"/>
    <w:rsid w:val="00BF286A"/>
    <w:rsid w:val="00BF72A2"/>
    <w:rsid w:val="00C01EF8"/>
    <w:rsid w:val="00C03718"/>
    <w:rsid w:val="00C03DAD"/>
    <w:rsid w:val="00C05F9F"/>
    <w:rsid w:val="00C06AAF"/>
    <w:rsid w:val="00C10AA8"/>
    <w:rsid w:val="00C120F5"/>
    <w:rsid w:val="00C22B31"/>
    <w:rsid w:val="00C24D70"/>
    <w:rsid w:val="00C33B49"/>
    <w:rsid w:val="00C34FC6"/>
    <w:rsid w:val="00C365AA"/>
    <w:rsid w:val="00C36B02"/>
    <w:rsid w:val="00C46FF5"/>
    <w:rsid w:val="00C475E8"/>
    <w:rsid w:val="00C51429"/>
    <w:rsid w:val="00C55BA5"/>
    <w:rsid w:val="00C61203"/>
    <w:rsid w:val="00C635C0"/>
    <w:rsid w:val="00C64452"/>
    <w:rsid w:val="00C65401"/>
    <w:rsid w:val="00C66617"/>
    <w:rsid w:val="00C756E0"/>
    <w:rsid w:val="00C8272D"/>
    <w:rsid w:val="00C844B7"/>
    <w:rsid w:val="00C8535D"/>
    <w:rsid w:val="00C938B5"/>
    <w:rsid w:val="00C93BC8"/>
    <w:rsid w:val="00C97164"/>
    <w:rsid w:val="00C9774F"/>
    <w:rsid w:val="00C97DD5"/>
    <w:rsid w:val="00CA076C"/>
    <w:rsid w:val="00CA14EB"/>
    <w:rsid w:val="00CB1614"/>
    <w:rsid w:val="00CB4326"/>
    <w:rsid w:val="00CC61F0"/>
    <w:rsid w:val="00CC7D3C"/>
    <w:rsid w:val="00CD51ED"/>
    <w:rsid w:val="00CE1856"/>
    <w:rsid w:val="00CE3295"/>
    <w:rsid w:val="00D0237C"/>
    <w:rsid w:val="00D11FFF"/>
    <w:rsid w:val="00D1557D"/>
    <w:rsid w:val="00D27F82"/>
    <w:rsid w:val="00D35B53"/>
    <w:rsid w:val="00D452D6"/>
    <w:rsid w:val="00D60661"/>
    <w:rsid w:val="00D6357C"/>
    <w:rsid w:val="00D6656B"/>
    <w:rsid w:val="00D66E45"/>
    <w:rsid w:val="00D76A2B"/>
    <w:rsid w:val="00D854FA"/>
    <w:rsid w:val="00D87EB8"/>
    <w:rsid w:val="00D94A9D"/>
    <w:rsid w:val="00D95729"/>
    <w:rsid w:val="00D95798"/>
    <w:rsid w:val="00DA0EEF"/>
    <w:rsid w:val="00DA15A9"/>
    <w:rsid w:val="00DA640A"/>
    <w:rsid w:val="00DB7EC5"/>
    <w:rsid w:val="00DC0ABD"/>
    <w:rsid w:val="00DC63CA"/>
    <w:rsid w:val="00DD0137"/>
    <w:rsid w:val="00DD0720"/>
    <w:rsid w:val="00DD2F78"/>
    <w:rsid w:val="00DD705A"/>
    <w:rsid w:val="00DF3BBB"/>
    <w:rsid w:val="00DF7E04"/>
    <w:rsid w:val="00E00475"/>
    <w:rsid w:val="00E00EBD"/>
    <w:rsid w:val="00E029FC"/>
    <w:rsid w:val="00E02C12"/>
    <w:rsid w:val="00E12D15"/>
    <w:rsid w:val="00E12D7D"/>
    <w:rsid w:val="00E214F2"/>
    <w:rsid w:val="00E22245"/>
    <w:rsid w:val="00E25732"/>
    <w:rsid w:val="00E40B2D"/>
    <w:rsid w:val="00E5356E"/>
    <w:rsid w:val="00E54D73"/>
    <w:rsid w:val="00E56C48"/>
    <w:rsid w:val="00E5747F"/>
    <w:rsid w:val="00E576C7"/>
    <w:rsid w:val="00E626EB"/>
    <w:rsid w:val="00E9016A"/>
    <w:rsid w:val="00E91B71"/>
    <w:rsid w:val="00E921E7"/>
    <w:rsid w:val="00E9243C"/>
    <w:rsid w:val="00EA07AE"/>
    <w:rsid w:val="00EA27D7"/>
    <w:rsid w:val="00EA62E5"/>
    <w:rsid w:val="00EB0DE3"/>
    <w:rsid w:val="00EB2D0E"/>
    <w:rsid w:val="00EC4CB7"/>
    <w:rsid w:val="00EC65D9"/>
    <w:rsid w:val="00ED1A71"/>
    <w:rsid w:val="00ED554E"/>
    <w:rsid w:val="00ED59A2"/>
    <w:rsid w:val="00ED6514"/>
    <w:rsid w:val="00EE028A"/>
    <w:rsid w:val="00EE1175"/>
    <w:rsid w:val="00EE4E59"/>
    <w:rsid w:val="00EF500D"/>
    <w:rsid w:val="00EF6E38"/>
    <w:rsid w:val="00EF74A8"/>
    <w:rsid w:val="00EF793D"/>
    <w:rsid w:val="00F00F60"/>
    <w:rsid w:val="00F01644"/>
    <w:rsid w:val="00F1359A"/>
    <w:rsid w:val="00F215C6"/>
    <w:rsid w:val="00F24E4A"/>
    <w:rsid w:val="00F25223"/>
    <w:rsid w:val="00F26C6E"/>
    <w:rsid w:val="00F2736B"/>
    <w:rsid w:val="00F27E12"/>
    <w:rsid w:val="00F3040C"/>
    <w:rsid w:val="00F35113"/>
    <w:rsid w:val="00F4658D"/>
    <w:rsid w:val="00F57A50"/>
    <w:rsid w:val="00F73B4C"/>
    <w:rsid w:val="00F75E42"/>
    <w:rsid w:val="00F77235"/>
    <w:rsid w:val="00F77D9A"/>
    <w:rsid w:val="00F8517B"/>
    <w:rsid w:val="00F90221"/>
    <w:rsid w:val="00F918CF"/>
    <w:rsid w:val="00F91C2F"/>
    <w:rsid w:val="00F93CEC"/>
    <w:rsid w:val="00FA06A1"/>
    <w:rsid w:val="00FA16FC"/>
    <w:rsid w:val="00FA26C4"/>
    <w:rsid w:val="00FA51CD"/>
    <w:rsid w:val="00FB19A7"/>
    <w:rsid w:val="00FB445D"/>
    <w:rsid w:val="00FB767C"/>
    <w:rsid w:val="00FC0348"/>
    <w:rsid w:val="00FC550C"/>
    <w:rsid w:val="00FC74BB"/>
    <w:rsid w:val="00FD1240"/>
    <w:rsid w:val="00FD15F2"/>
    <w:rsid w:val="00FE1700"/>
    <w:rsid w:val="00FE4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6B13"/>
  <w15:chartTrackingRefBased/>
  <w15:docId w15:val="{3EEA17CB-972B-4B5B-B726-743A2C3A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3758</Words>
  <Characters>20671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9</cp:revision>
  <cp:lastPrinted>2023-12-19T18:21:00Z</cp:lastPrinted>
  <dcterms:created xsi:type="dcterms:W3CDTF">2023-12-19T18:23:00Z</dcterms:created>
  <dcterms:modified xsi:type="dcterms:W3CDTF">2025-10-01T16:23:00Z</dcterms:modified>
</cp:coreProperties>
</file>